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4D37AC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й.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>
        <w:rPr>
          <w:rFonts w:ascii="Times New Roman" w:hAnsi="Times New Roman" w:cs="Times New Roman"/>
          <w:b/>
          <w:sz w:val="28"/>
          <w:szCs w:val="28"/>
        </w:rPr>
        <w:t>/1                   «06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834E60" w:rsidRDefault="00834E60" w:rsidP="00834E6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834E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Pr="00834E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 от 22 июля 2016 года №</w:t>
      </w:r>
      <w:r w:rsidR="004D37AC">
        <w:rPr>
          <w:rFonts w:ascii="Times New Roman" w:hAnsi="Times New Roman" w:cs="Times New Roman"/>
          <w:b/>
          <w:sz w:val="28"/>
          <w:szCs w:val="28"/>
        </w:rPr>
        <w:t>64</w:t>
      </w:r>
      <w:r w:rsidRPr="00834E60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4D37AC"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Pr="00834E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Башкортостан, и урегулированию конфликта интересов</w:t>
      </w:r>
      <w:r w:rsidRPr="00834E60">
        <w:rPr>
          <w:rFonts w:ascii="Times New Roman" w:hAnsi="Times New Roman" w:cs="Times New Roman"/>
          <w:sz w:val="28"/>
          <w:szCs w:val="28"/>
        </w:rPr>
        <w:t>»</w:t>
      </w:r>
    </w:p>
    <w:p w:rsidR="00834E60" w:rsidRDefault="00834E60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37AC" w:rsidRDefault="00834E60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34E60">
        <w:rPr>
          <w:rFonts w:ascii="Times New Roman" w:hAnsi="Times New Roman" w:cs="Times New Roman"/>
          <w:sz w:val="28"/>
          <w:szCs w:val="28"/>
        </w:rPr>
        <w:t xml:space="preserve">Руководствуясь Законами Республики Башкортостан от 16 июля 2007 года № 453-з «О муниципальной службе в Республике Башкортостан», от 22 февраля 2022 года № 532-з «О внесении изменения в Закон Республики Башкортостан «О муниципальной службе в Республике Башкортостан», </w:t>
      </w:r>
    </w:p>
    <w:p w:rsidR="004D37AC" w:rsidRDefault="004D37AC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834E60" w:rsidRPr="00834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7AC" w:rsidRDefault="00834E60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34E60">
        <w:rPr>
          <w:rFonts w:ascii="Times New Roman" w:hAnsi="Times New Roman" w:cs="Times New Roman"/>
          <w:sz w:val="28"/>
          <w:szCs w:val="28"/>
        </w:rPr>
        <w:t xml:space="preserve">1. Внести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4D37AC">
        <w:rPr>
          <w:rFonts w:ascii="Times New Roman" w:hAnsi="Times New Roman" w:cs="Times New Roman"/>
          <w:sz w:val="28"/>
          <w:szCs w:val="28"/>
        </w:rPr>
        <w:t>Малиновский</w:t>
      </w:r>
      <w:r w:rsidRPr="00834E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и урегулированию конфликта интересов» следующие изменения: </w:t>
      </w:r>
    </w:p>
    <w:p w:rsidR="004D37AC" w:rsidRDefault="00834E60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34E60">
        <w:rPr>
          <w:rFonts w:ascii="Times New Roman" w:hAnsi="Times New Roman" w:cs="Times New Roman"/>
          <w:sz w:val="28"/>
          <w:szCs w:val="28"/>
        </w:rPr>
        <w:t>1.1 пункт 5 подпункт г) дополнить абзацем следующего содержания «- представитель органа Республики Башкортостан по профилактике коррупционных и иных правонарушений (по согласованию).»;</w:t>
      </w:r>
    </w:p>
    <w:p w:rsidR="004D37AC" w:rsidRDefault="00834E60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34E60">
        <w:rPr>
          <w:rFonts w:ascii="Times New Roman" w:hAnsi="Times New Roman" w:cs="Times New Roman"/>
          <w:sz w:val="28"/>
          <w:szCs w:val="28"/>
        </w:rPr>
        <w:t xml:space="preserve"> 1.2 исключить абзац 3 в подпункте б) пункта 12.</w:t>
      </w:r>
    </w:p>
    <w:p w:rsidR="004D37AC" w:rsidRDefault="004D37AC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34E60" w:rsidRPr="00834E60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Малиновский</w:t>
      </w:r>
      <w:r w:rsidR="00834E60" w:rsidRPr="00834E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834E60" w:rsidRPr="00834E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4D37AC" w:rsidRDefault="004D37AC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</w:p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B7" w:rsidRDefault="00F41DB7" w:rsidP="009254A6">
      <w:r>
        <w:separator/>
      </w:r>
    </w:p>
  </w:endnote>
  <w:endnote w:type="continuationSeparator" w:id="1">
    <w:p w:rsidR="00F41DB7" w:rsidRDefault="00F41DB7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B7" w:rsidRDefault="00F41DB7" w:rsidP="009254A6">
      <w:r>
        <w:separator/>
      </w:r>
    </w:p>
  </w:footnote>
  <w:footnote w:type="continuationSeparator" w:id="1">
    <w:p w:rsidR="00F41DB7" w:rsidRDefault="00F41DB7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19E6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0A08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0486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C665D"/>
    <w:rsid w:val="008E7BF9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1DB7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2022-04-15T06:37:00Z</cp:lastPrinted>
  <dcterms:created xsi:type="dcterms:W3CDTF">2022-04-15T06:50:00Z</dcterms:created>
  <dcterms:modified xsi:type="dcterms:W3CDTF">2022-04-17T16:44:00Z</dcterms:modified>
</cp:coreProperties>
</file>