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451" w:rsidRPr="00C83807" w:rsidRDefault="00203DE3" w:rsidP="00C83807">
      <w:pPr>
        <w:rPr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-127635</wp:posOffset>
            </wp:positionH>
            <wp:positionV relativeFrom="paragraph">
              <wp:posOffset>-367665</wp:posOffset>
            </wp:positionV>
            <wp:extent cx="6070600" cy="1400175"/>
            <wp:effectExtent l="19050" t="0" r="6350" b="0"/>
            <wp:wrapSquare wrapText="bothSides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0" cy="1400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A1E91">
        <w:t xml:space="preserve"> </w:t>
      </w:r>
      <w:r w:rsidR="00C83807">
        <w:t xml:space="preserve">  </w:t>
      </w:r>
      <w:r w:rsidR="001F583A" w:rsidRPr="0022282C">
        <w:rPr>
          <w:rFonts w:ascii="ArialBash" w:hAnsi="ArialBash"/>
          <w:b/>
        </w:rPr>
        <w:t xml:space="preserve">                                                              </w:t>
      </w:r>
      <w:r w:rsidR="001F583A">
        <w:rPr>
          <w:rFonts w:ascii="ArialBash" w:hAnsi="ArialBash"/>
          <w:b/>
        </w:rPr>
        <w:t xml:space="preserve">    </w:t>
      </w:r>
    </w:p>
    <w:p w:rsidR="00C83807" w:rsidRPr="009270E1" w:rsidRDefault="00C83807" w:rsidP="00F32903">
      <w:pPr>
        <w:rPr>
          <w:sz w:val="28"/>
          <w:szCs w:val="28"/>
        </w:rPr>
      </w:pPr>
      <w:r w:rsidRPr="009270E1">
        <w:rPr>
          <w:b/>
        </w:rPr>
        <w:t xml:space="preserve">КАРАР                                                                              </w:t>
      </w:r>
      <w:r w:rsidR="00D3482C" w:rsidRPr="009270E1">
        <w:rPr>
          <w:b/>
        </w:rPr>
        <w:t xml:space="preserve">          </w:t>
      </w:r>
      <w:r w:rsidRPr="009270E1">
        <w:rPr>
          <w:b/>
        </w:rPr>
        <w:t xml:space="preserve">  </w:t>
      </w:r>
      <w:r w:rsidR="004D37AC" w:rsidRPr="009270E1">
        <w:rPr>
          <w:b/>
        </w:rPr>
        <w:t xml:space="preserve">        </w:t>
      </w:r>
      <w:r w:rsidRPr="009270E1">
        <w:rPr>
          <w:b/>
        </w:rPr>
        <w:t>ПОСТАНОВЛЕНИЕ</w:t>
      </w:r>
      <w:r w:rsidRPr="009270E1">
        <w:t xml:space="preserve">  </w:t>
      </w:r>
      <w:r w:rsidRPr="009270E1">
        <w:rPr>
          <w:sz w:val="28"/>
          <w:szCs w:val="28"/>
        </w:rPr>
        <w:t xml:space="preserve">   </w:t>
      </w:r>
    </w:p>
    <w:p w:rsidR="00F32903" w:rsidRPr="00F32903" w:rsidRDefault="00745971" w:rsidP="00F32903">
      <w:pPr>
        <w:pStyle w:val="af2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ПРОЕКТ</w:t>
      </w:r>
    </w:p>
    <w:p w:rsidR="00F32903" w:rsidRPr="00F32903" w:rsidRDefault="00F32903" w:rsidP="00F32903"/>
    <w:p w:rsidR="003C4F16" w:rsidRPr="004C2B9B" w:rsidRDefault="003C4F16" w:rsidP="003C4F16">
      <w:pPr>
        <w:widowControl w:val="0"/>
        <w:autoSpaceDE w:val="0"/>
        <w:autoSpaceDN w:val="0"/>
        <w:adjustRightInd w:val="0"/>
        <w:rPr>
          <w:b/>
          <w:bCs/>
        </w:rPr>
      </w:pPr>
      <w:r w:rsidRPr="004C2B9B">
        <w:rPr>
          <w:b/>
        </w:rPr>
        <w:t xml:space="preserve">Об утверждении Административного регламента предоставления муниципальной услуги </w:t>
      </w:r>
      <w:r w:rsidRPr="004C2B9B">
        <w:rPr>
          <w:b/>
          <w:bCs/>
        </w:rPr>
        <w:t xml:space="preserve">«Предоставление информации, предусмотренной Жилищным Кодексом Российской Федерации, в сфере управления многоквартирными домами» в сельском поселении </w:t>
      </w:r>
      <w:r w:rsidR="00745971">
        <w:rPr>
          <w:b/>
          <w:bCs/>
        </w:rPr>
        <w:t>Малиновский</w:t>
      </w:r>
      <w:r>
        <w:rPr>
          <w:b/>
          <w:bCs/>
        </w:rPr>
        <w:t xml:space="preserve"> сельсовет </w:t>
      </w:r>
      <w:r w:rsidRPr="004C2B9B">
        <w:rPr>
          <w:b/>
          <w:bCs/>
        </w:rPr>
        <w:t>муниципального района Белебеевский район Республики Башкортостан</w:t>
      </w:r>
    </w:p>
    <w:p w:rsidR="003C4F16" w:rsidRPr="004C2B9B" w:rsidRDefault="003C4F16" w:rsidP="003C4F16">
      <w:pPr>
        <w:jc w:val="center"/>
        <w:rPr>
          <w:b/>
          <w:sz w:val="28"/>
          <w:szCs w:val="28"/>
        </w:rPr>
      </w:pPr>
    </w:p>
    <w:p w:rsidR="003C4F16" w:rsidRPr="004C2B9B" w:rsidRDefault="003C4F16" w:rsidP="003C4F16">
      <w:pPr>
        <w:tabs>
          <w:tab w:val="left" w:pos="2835"/>
        </w:tabs>
        <w:autoSpaceDE w:val="0"/>
        <w:autoSpaceDN w:val="0"/>
        <w:adjustRightInd w:val="0"/>
        <w:ind w:firstLine="709"/>
        <w:jc w:val="both"/>
      </w:pPr>
    </w:p>
    <w:p w:rsidR="003C4F16" w:rsidRPr="004C2B9B" w:rsidRDefault="003C4F16" w:rsidP="003C4F16">
      <w:pPr>
        <w:tabs>
          <w:tab w:val="left" w:pos="2835"/>
        </w:tabs>
        <w:autoSpaceDE w:val="0"/>
        <w:autoSpaceDN w:val="0"/>
        <w:adjustRightInd w:val="0"/>
        <w:ind w:firstLine="709"/>
        <w:jc w:val="both"/>
      </w:pPr>
      <w:r w:rsidRPr="004C2B9B">
        <w:t xml:space="preserve">В соответствии с Федеральными законами от 27 июля 2010 года № 210-ФЗ «Об организации предоставления государственных и муниципальных услуг», от 06 октября 2003 года № 131-ФЗ «Об общих принципах организации местного самоуправления в Российской Федерации», Уставом сельского поселения </w:t>
      </w:r>
      <w:r w:rsidR="00745971">
        <w:t>Малиновский</w:t>
      </w:r>
      <w:r>
        <w:t xml:space="preserve"> </w:t>
      </w:r>
      <w:r w:rsidRPr="004C2B9B">
        <w:t xml:space="preserve"> сельсовет муниципального района Белебеевский район Республики Башкортостан</w:t>
      </w:r>
    </w:p>
    <w:p w:rsidR="003C4F16" w:rsidRPr="004C2B9B" w:rsidRDefault="003C4F16" w:rsidP="003C4F16">
      <w:pPr>
        <w:tabs>
          <w:tab w:val="left" w:pos="2835"/>
        </w:tabs>
        <w:autoSpaceDE w:val="0"/>
        <w:autoSpaceDN w:val="0"/>
        <w:adjustRightInd w:val="0"/>
        <w:rPr>
          <w:b/>
        </w:rPr>
      </w:pPr>
      <w:r w:rsidRPr="004C2B9B">
        <w:rPr>
          <w:b/>
        </w:rPr>
        <w:t>ПОСТАНОВЛЯЮ:</w:t>
      </w:r>
    </w:p>
    <w:p w:rsidR="003C4F16" w:rsidRPr="004C2B9B" w:rsidRDefault="003C4F16" w:rsidP="003C4F16">
      <w:pPr>
        <w:tabs>
          <w:tab w:val="left" w:pos="2835"/>
        </w:tabs>
        <w:autoSpaceDE w:val="0"/>
        <w:autoSpaceDN w:val="0"/>
        <w:adjustRightInd w:val="0"/>
        <w:rPr>
          <w:b/>
        </w:rPr>
      </w:pPr>
    </w:p>
    <w:p w:rsidR="003C4F16" w:rsidRPr="004C2B9B" w:rsidRDefault="003C4F16" w:rsidP="003C4F16">
      <w:pPr>
        <w:widowControl w:val="0"/>
        <w:tabs>
          <w:tab w:val="left" w:pos="567"/>
        </w:tabs>
        <w:ind w:firstLine="709"/>
        <w:contextualSpacing/>
        <w:jc w:val="both"/>
      </w:pPr>
      <w:r w:rsidRPr="004C2B9B">
        <w:t xml:space="preserve">1. Утвердить Административный регламент предоставления муниципальной услуги «Предоставление информации, предусмотренной Жилищным Кодексом Российской Федерации, в сфере управления многоквартирными домами» в сельском поселении </w:t>
      </w:r>
      <w:r w:rsidR="00745971">
        <w:t>Малиновский</w:t>
      </w:r>
      <w:r w:rsidRPr="00E01347">
        <w:t xml:space="preserve"> </w:t>
      </w:r>
      <w:r w:rsidRPr="004C2B9B">
        <w:t>сельсовет муниципального района Белебеевский район Республики Башкортостан.</w:t>
      </w:r>
    </w:p>
    <w:p w:rsidR="003C4F16" w:rsidRPr="004C2B9B" w:rsidRDefault="003C4F16" w:rsidP="003C4F16">
      <w:pPr>
        <w:autoSpaceDE w:val="0"/>
        <w:autoSpaceDN w:val="0"/>
        <w:adjustRightInd w:val="0"/>
        <w:ind w:firstLine="709"/>
        <w:jc w:val="both"/>
      </w:pPr>
      <w:r>
        <w:t>2.</w:t>
      </w:r>
      <w:r w:rsidRPr="004C2B9B">
        <w:t xml:space="preserve"> Обнародовать настоящее постановление на информационном стенде в здании Администрации сельского поселения </w:t>
      </w:r>
      <w:r w:rsidR="00745971">
        <w:t>Малиновский</w:t>
      </w:r>
      <w:r w:rsidR="00745971" w:rsidRPr="004C2B9B">
        <w:t xml:space="preserve"> </w:t>
      </w:r>
      <w:r w:rsidRPr="004C2B9B">
        <w:t xml:space="preserve">сельсовет муниципального района Белебеевский район Республики Башкортостан и опубликовать на официальном сайте сельского поселения </w:t>
      </w:r>
      <w:r w:rsidR="00745971">
        <w:t>Малиновский</w:t>
      </w:r>
      <w:r w:rsidRPr="004C2B9B">
        <w:t xml:space="preserve"> сельсовет муниципального района Белебеевский район Республики Башкортостан.</w:t>
      </w:r>
    </w:p>
    <w:p w:rsidR="003C4F16" w:rsidRPr="004C2B9B" w:rsidRDefault="003C4F16" w:rsidP="003C4F16">
      <w:pPr>
        <w:autoSpaceDE w:val="0"/>
        <w:autoSpaceDN w:val="0"/>
        <w:adjustRightInd w:val="0"/>
        <w:ind w:firstLine="709"/>
        <w:jc w:val="both"/>
      </w:pPr>
      <w:r w:rsidRPr="004C2B9B">
        <w:t>4. Контроль за исполнением настоящего постановления оставляю за собой.</w:t>
      </w:r>
    </w:p>
    <w:p w:rsidR="003C4F16" w:rsidRPr="004C2B9B" w:rsidRDefault="003C4F16" w:rsidP="003C4F16">
      <w:pPr>
        <w:autoSpaceDE w:val="0"/>
        <w:autoSpaceDN w:val="0"/>
        <w:adjustRightInd w:val="0"/>
        <w:ind w:firstLine="709"/>
        <w:jc w:val="both"/>
      </w:pPr>
    </w:p>
    <w:p w:rsidR="003C4F16" w:rsidRDefault="003C4F16" w:rsidP="003C4F16">
      <w:pPr>
        <w:autoSpaceDE w:val="0"/>
        <w:autoSpaceDN w:val="0"/>
        <w:adjustRightInd w:val="0"/>
      </w:pPr>
    </w:p>
    <w:p w:rsidR="003C4F16" w:rsidRDefault="003C4F16" w:rsidP="003C4F16">
      <w:pPr>
        <w:autoSpaceDE w:val="0"/>
        <w:autoSpaceDN w:val="0"/>
        <w:adjustRightInd w:val="0"/>
      </w:pPr>
    </w:p>
    <w:p w:rsidR="003C4F16" w:rsidRPr="004C2B9B" w:rsidRDefault="00745971" w:rsidP="003C4F16">
      <w:pPr>
        <w:autoSpaceDE w:val="0"/>
        <w:autoSpaceDN w:val="0"/>
        <w:adjustRightInd w:val="0"/>
      </w:pPr>
      <w:r>
        <w:t>Г</w:t>
      </w:r>
      <w:r w:rsidR="003C4F16" w:rsidRPr="004C2B9B">
        <w:t>лав</w:t>
      </w:r>
      <w:r>
        <w:t>а</w:t>
      </w:r>
      <w:r w:rsidR="003C4F16" w:rsidRPr="004C2B9B">
        <w:t xml:space="preserve"> сельского поселения                                        </w:t>
      </w:r>
      <w:r w:rsidR="003C4F16" w:rsidRPr="004C2B9B">
        <w:tab/>
      </w:r>
      <w:r w:rsidR="003C4F16" w:rsidRPr="004C2B9B">
        <w:tab/>
      </w:r>
      <w:r w:rsidR="003C4F16" w:rsidRPr="004C2B9B">
        <w:tab/>
      </w:r>
      <w:r>
        <w:t>И.Г.Мухамадеев</w:t>
      </w:r>
    </w:p>
    <w:p w:rsidR="003C4F16" w:rsidRDefault="003C4F16" w:rsidP="003C4F16">
      <w:pPr>
        <w:tabs>
          <w:tab w:val="left" w:pos="7425"/>
        </w:tabs>
        <w:ind w:left="5103"/>
        <w:jc w:val="both"/>
      </w:pPr>
    </w:p>
    <w:p w:rsidR="003C4F16" w:rsidRDefault="003C4F16" w:rsidP="003C4F16">
      <w:pPr>
        <w:tabs>
          <w:tab w:val="left" w:pos="7425"/>
        </w:tabs>
        <w:ind w:left="5103"/>
        <w:jc w:val="both"/>
      </w:pPr>
    </w:p>
    <w:p w:rsidR="003C4F16" w:rsidRDefault="003C4F16" w:rsidP="003C4F16">
      <w:pPr>
        <w:tabs>
          <w:tab w:val="left" w:pos="7425"/>
        </w:tabs>
        <w:ind w:left="5103"/>
        <w:jc w:val="both"/>
      </w:pPr>
    </w:p>
    <w:p w:rsidR="003C4F16" w:rsidRDefault="003C4F16" w:rsidP="003C4F16">
      <w:pPr>
        <w:tabs>
          <w:tab w:val="left" w:pos="7425"/>
        </w:tabs>
        <w:ind w:left="5103"/>
        <w:jc w:val="both"/>
      </w:pPr>
    </w:p>
    <w:p w:rsidR="003C4F16" w:rsidRDefault="003C4F16" w:rsidP="003C4F16">
      <w:pPr>
        <w:tabs>
          <w:tab w:val="left" w:pos="7425"/>
        </w:tabs>
        <w:ind w:left="5103"/>
        <w:jc w:val="both"/>
      </w:pPr>
    </w:p>
    <w:p w:rsidR="003C4F16" w:rsidRDefault="003C4F16" w:rsidP="003C4F16">
      <w:pPr>
        <w:tabs>
          <w:tab w:val="left" w:pos="7425"/>
        </w:tabs>
        <w:ind w:left="5103"/>
        <w:jc w:val="both"/>
      </w:pPr>
    </w:p>
    <w:p w:rsidR="003C4F16" w:rsidRDefault="003C4F16" w:rsidP="003C4F16">
      <w:pPr>
        <w:tabs>
          <w:tab w:val="left" w:pos="7425"/>
        </w:tabs>
        <w:ind w:left="5103"/>
        <w:jc w:val="both"/>
      </w:pPr>
    </w:p>
    <w:p w:rsidR="003C4F16" w:rsidRDefault="003C4F16" w:rsidP="003C4F16">
      <w:pPr>
        <w:tabs>
          <w:tab w:val="left" w:pos="7425"/>
        </w:tabs>
        <w:ind w:left="5103"/>
        <w:jc w:val="both"/>
      </w:pPr>
    </w:p>
    <w:p w:rsidR="003C4F16" w:rsidRDefault="003C4F16" w:rsidP="003C4F16">
      <w:pPr>
        <w:tabs>
          <w:tab w:val="left" w:pos="7425"/>
        </w:tabs>
        <w:ind w:left="5103"/>
        <w:jc w:val="both"/>
      </w:pPr>
    </w:p>
    <w:p w:rsidR="003C4F16" w:rsidRDefault="003C4F16" w:rsidP="003C4F16">
      <w:pPr>
        <w:tabs>
          <w:tab w:val="left" w:pos="7425"/>
        </w:tabs>
        <w:ind w:left="5103"/>
        <w:jc w:val="both"/>
      </w:pPr>
    </w:p>
    <w:p w:rsidR="00745971" w:rsidRDefault="00745971" w:rsidP="003C4F16">
      <w:pPr>
        <w:tabs>
          <w:tab w:val="left" w:pos="7425"/>
        </w:tabs>
        <w:ind w:left="5103"/>
        <w:jc w:val="both"/>
      </w:pPr>
    </w:p>
    <w:p w:rsidR="00745971" w:rsidRDefault="00745971" w:rsidP="003C4F16">
      <w:pPr>
        <w:tabs>
          <w:tab w:val="left" w:pos="7425"/>
        </w:tabs>
        <w:ind w:left="5103"/>
        <w:jc w:val="both"/>
      </w:pPr>
    </w:p>
    <w:p w:rsidR="00745971" w:rsidRDefault="00745971" w:rsidP="003C4F16">
      <w:pPr>
        <w:tabs>
          <w:tab w:val="left" w:pos="7425"/>
        </w:tabs>
        <w:ind w:left="5103"/>
        <w:jc w:val="both"/>
      </w:pPr>
    </w:p>
    <w:p w:rsidR="00745971" w:rsidRDefault="00745971" w:rsidP="003C4F16">
      <w:pPr>
        <w:tabs>
          <w:tab w:val="left" w:pos="7425"/>
        </w:tabs>
        <w:ind w:left="5103"/>
        <w:jc w:val="both"/>
      </w:pPr>
    </w:p>
    <w:p w:rsidR="00745971" w:rsidRDefault="00745971" w:rsidP="003C4F16">
      <w:pPr>
        <w:tabs>
          <w:tab w:val="left" w:pos="7425"/>
        </w:tabs>
        <w:ind w:left="5103"/>
        <w:jc w:val="both"/>
      </w:pPr>
    </w:p>
    <w:p w:rsidR="003C4F16" w:rsidRPr="00F80BB3" w:rsidRDefault="003C4F16" w:rsidP="003C4F16">
      <w:pPr>
        <w:tabs>
          <w:tab w:val="left" w:pos="7425"/>
        </w:tabs>
        <w:ind w:left="5103"/>
        <w:jc w:val="both"/>
        <w:rPr>
          <w:sz w:val="22"/>
        </w:rPr>
      </w:pPr>
      <w:r w:rsidRPr="00F80BB3">
        <w:rPr>
          <w:sz w:val="22"/>
        </w:rPr>
        <w:lastRenderedPageBreak/>
        <w:t>УТВЕРЖДЕН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left="5103"/>
        <w:jc w:val="both"/>
        <w:rPr>
          <w:sz w:val="22"/>
        </w:rPr>
      </w:pPr>
      <w:r w:rsidRPr="00F80BB3">
        <w:rPr>
          <w:sz w:val="22"/>
        </w:rPr>
        <w:t>постановлением Администрации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left="5103"/>
        <w:jc w:val="both"/>
        <w:rPr>
          <w:sz w:val="22"/>
        </w:rPr>
      </w:pPr>
      <w:r w:rsidRPr="00F80BB3">
        <w:rPr>
          <w:sz w:val="22"/>
        </w:rPr>
        <w:t>сельского поселения</w:t>
      </w:r>
    </w:p>
    <w:p w:rsidR="003C4F16" w:rsidRPr="00F80BB3" w:rsidRDefault="00745971" w:rsidP="003C4F16">
      <w:pPr>
        <w:widowControl w:val="0"/>
        <w:autoSpaceDE w:val="0"/>
        <w:autoSpaceDN w:val="0"/>
        <w:adjustRightInd w:val="0"/>
        <w:ind w:left="5103"/>
        <w:jc w:val="both"/>
        <w:rPr>
          <w:sz w:val="22"/>
        </w:rPr>
      </w:pPr>
      <w:r w:rsidRPr="00F80BB3">
        <w:rPr>
          <w:sz w:val="22"/>
        </w:rPr>
        <w:t>Малиновский</w:t>
      </w:r>
      <w:r w:rsidR="003C4F16" w:rsidRPr="00F80BB3">
        <w:rPr>
          <w:sz w:val="22"/>
        </w:rPr>
        <w:t xml:space="preserve"> сельсовет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left="5103"/>
        <w:jc w:val="both"/>
        <w:rPr>
          <w:sz w:val="22"/>
        </w:rPr>
      </w:pPr>
      <w:r w:rsidRPr="00F80BB3">
        <w:rPr>
          <w:sz w:val="22"/>
        </w:rPr>
        <w:t>муниципального района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left="5103"/>
        <w:jc w:val="both"/>
        <w:rPr>
          <w:sz w:val="22"/>
        </w:rPr>
      </w:pPr>
      <w:r w:rsidRPr="00F80BB3">
        <w:rPr>
          <w:sz w:val="22"/>
        </w:rPr>
        <w:t>Белебеевский район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left="5103"/>
        <w:jc w:val="both"/>
        <w:rPr>
          <w:sz w:val="22"/>
        </w:rPr>
      </w:pPr>
      <w:r w:rsidRPr="00F80BB3">
        <w:rPr>
          <w:sz w:val="22"/>
        </w:rPr>
        <w:t>Республики Башкортостан</w:t>
      </w:r>
    </w:p>
    <w:p w:rsidR="003C4F16" w:rsidRPr="00F80BB3" w:rsidRDefault="00745971" w:rsidP="003C4F16">
      <w:pPr>
        <w:widowControl w:val="0"/>
        <w:autoSpaceDE w:val="0"/>
        <w:autoSpaceDN w:val="0"/>
        <w:adjustRightInd w:val="0"/>
        <w:ind w:left="5103"/>
        <w:jc w:val="both"/>
        <w:rPr>
          <w:sz w:val="22"/>
        </w:rPr>
      </w:pPr>
      <w:r w:rsidRPr="00F80BB3">
        <w:rPr>
          <w:sz w:val="22"/>
        </w:rPr>
        <w:t xml:space="preserve">от «     </w:t>
      </w:r>
      <w:r w:rsidR="003C4F16" w:rsidRPr="00F80BB3">
        <w:rPr>
          <w:sz w:val="22"/>
        </w:rPr>
        <w:t xml:space="preserve">» </w:t>
      </w:r>
      <w:r w:rsidRPr="00F80BB3">
        <w:rPr>
          <w:sz w:val="22"/>
        </w:rPr>
        <w:t xml:space="preserve">       2023 года № </w:t>
      </w:r>
    </w:p>
    <w:p w:rsidR="003C4F16" w:rsidRPr="00F80BB3" w:rsidRDefault="003C4F16" w:rsidP="003C4F16">
      <w:pPr>
        <w:widowControl w:val="0"/>
        <w:contextualSpacing/>
        <w:rPr>
          <w:b/>
          <w:sz w:val="22"/>
        </w:rPr>
      </w:pPr>
    </w:p>
    <w:p w:rsidR="003C4F16" w:rsidRPr="004C2B9B" w:rsidRDefault="003C4F16" w:rsidP="003C4F16">
      <w:pPr>
        <w:widowControl w:val="0"/>
        <w:ind w:firstLine="5220"/>
        <w:contextualSpacing/>
        <w:jc w:val="center"/>
        <w:rPr>
          <w:b/>
        </w:rPr>
      </w:pP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Cs w:val="24"/>
        </w:rPr>
      </w:pPr>
      <w:r w:rsidRPr="00F80BB3">
        <w:rPr>
          <w:b/>
          <w:szCs w:val="24"/>
        </w:rPr>
        <w:t>Административный регламент предоставления муниципальной услуги «</w:t>
      </w:r>
      <w:r w:rsidRPr="00F80BB3">
        <w:rPr>
          <w:b/>
          <w:bCs/>
          <w:szCs w:val="24"/>
        </w:rPr>
        <w:t>Предоставление информации, предусмотренной Жилищным Кодексом Российской Федерации, в сфере управления многоквартирными домами</w:t>
      </w:r>
      <w:r w:rsidRPr="00F80BB3">
        <w:rPr>
          <w:b/>
          <w:szCs w:val="24"/>
        </w:rPr>
        <w:t xml:space="preserve">» в сельском поселении </w:t>
      </w:r>
      <w:r w:rsidR="00745971" w:rsidRPr="00F80BB3">
        <w:rPr>
          <w:b/>
          <w:szCs w:val="24"/>
        </w:rPr>
        <w:t>Малиновский</w:t>
      </w:r>
      <w:r w:rsidRPr="00F80BB3">
        <w:rPr>
          <w:b/>
          <w:szCs w:val="24"/>
        </w:rPr>
        <w:t xml:space="preserve"> сельсовет муниципального района Белебеевский район Республики Башкортостан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Cs w:val="24"/>
        </w:rPr>
      </w:pP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szCs w:val="24"/>
        </w:rPr>
      </w:pPr>
      <w:r w:rsidRPr="00F80BB3">
        <w:rPr>
          <w:b/>
          <w:bCs/>
          <w:szCs w:val="24"/>
        </w:rPr>
        <w:t>I. Общие положения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rPr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4"/>
        </w:rPr>
      </w:pPr>
      <w:r w:rsidRPr="00F80BB3">
        <w:rPr>
          <w:b/>
          <w:bCs/>
          <w:szCs w:val="24"/>
        </w:rPr>
        <w:t>Предмет регулирования Административного регламента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szCs w:val="24"/>
        </w:rPr>
      </w:pPr>
    </w:p>
    <w:p w:rsidR="003C4F16" w:rsidRPr="00F80BB3" w:rsidRDefault="003C4F16" w:rsidP="003C4F16">
      <w:pPr>
        <w:widowControl w:val="0"/>
        <w:tabs>
          <w:tab w:val="left" w:pos="567"/>
        </w:tabs>
        <w:ind w:firstLine="709"/>
        <w:contextualSpacing/>
        <w:jc w:val="both"/>
        <w:rPr>
          <w:szCs w:val="24"/>
        </w:rPr>
      </w:pPr>
      <w:r w:rsidRPr="00F80BB3">
        <w:rPr>
          <w:color w:val="000000"/>
          <w:szCs w:val="24"/>
        </w:rPr>
        <w:t xml:space="preserve">1.1. Административный регламент предоставления муниципальной услуги </w:t>
      </w:r>
      <w:r w:rsidRPr="00F80BB3">
        <w:rPr>
          <w:bCs/>
          <w:color w:val="000000"/>
          <w:szCs w:val="24"/>
        </w:rPr>
        <w:t>«</w:t>
      </w:r>
      <w:r w:rsidRPr="00F80BB3">
        <w:rPr>
          <w:szCs w:val="24"/>
        </w:rPr>
        <w:t>Предоставление информации, предусмотренной Жилищным кодексом Российской Федерации, в сфере управления многоквартирными домами</w:t>
      </w:r>
      <w:r w:rsidRPr="00F80BB3">
        <w:rPr>
          <w:bCs/>
          <w:color w:val="000000"/>
          <w:szCs w:val="24"/>
        </w:rPr>
        <w:t xml:space="preserve">» </w:t>
      </w:r>
      <w:r w:rsidRPr="00F80BB3">
        <w:rPr>
          <w:szCs w:val="24"/>
        </w:rPr>
        <w:t xml:space="preserve">в сельском поселении </w:t>
      </w:r>
      <w:r w:rsidR="00745971" w:rsidRPr="00F80BB3">
        <w:rPr>
          <w:szCs w:val="24"/>
        </w:rPr>
        <w:t>Малиновский</w:t>
      </w:r>
      <w:r w:rsidRPr="00F80BB3">
        <w:rPr>
          <w:szCs w:val="24"/>
        </w:rPr>
        <w:t xml:space="preserve"> сельсовет муниципального района Белебеевский район Республики Башкортостан </w:t>
      </w:r>
      <w:r w:rsidRPr="00F80BB3">
        <w:rPr>
          <w:bCs/>
          <w:color w:val="000000"/>
          <w:szCs w:val="24"/>
        </w:rPr>
        <w:t xml:space="preserve">в </w:t>
      </w:r>
      <w:r w:rsidRPr="00F80BB3">
        <w:rPr>
          <w:color w:val="000000"/>
          <w:szCs w:val="24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 предоставлению информации, предусмотренной Жилищным кодексом Российской Федерации, в сфере управления многоквартирными домами </w:t>
      </w:r>
      <w:r w:rsidRPr="00F80BB3">
        <w:rPr>
          <w:szCs w:val="24"/>
        </w:rPr>
        <w:t xml:space="preserve">в сельском поселении </w:t>
      </w:r>
      <w:r w:rsidR="00745971" w:rsidRPr="00F80BB3">
        <w:rPr>
          <w:szCs w:val="24"/>
        </w:rPr>
        <w:t>Малиновский</w:t>
      </w:r>
      <w:r w:rsidRPr="00F80BB3">
        <w:rPr>
          <w:szCs w:val="24"/>
        </w:rPr>
        <w:t xml:space="preserve"> сельсовет муниципального района Белебеевский район Республики Башкортостан </w:t>
      </w:r>
      <w:r w:rsidRPr="00F80BB3">
        <w:rPr>
          <w:color w:val="000000"/>
          <w:szCs w:val="24"/>
        </w:rPr>
        <w:t>(далее – административный регламент).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1.2. Информация предоставляется в соответствии с частями 2 и 3 статьи 165 Жилищного кодекса Российской Федерации.</w:t>
      </w:r>
    </w:p>
    <w:p w:rsidR="003C4F16" w:rsidRPr="00F80BB3" w:rsidRDefault="003C4F16" w:rsidP="003C4F16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color w:val="000000"/>
          <w:szCs w:val="24"/>
        </w:rPr>
      </w:pPr>
      <w:r w:rsidRPr="00F80BB3">
        <w:rPr>
          <w:b/>
          <w:bCs/>
          <w:color w:val="000000"/>
          <w:szCs w:val="24"/>
        </w:rPr>
        <w:t xml:space="preserve">Круг заявителей 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contextualSpacing/>
        <w:jc w:val="center"/>
        <w:outlineLvl w:val="0"/>
        <w:rPr>
          <w:b/>
          <w:bCs/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1.2.1. Заявителями являются физические лица и юридические лица (далее – заявитель).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1.2.2. Интересы заявителей, указанных в пункте 1.2.1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Cs w:val="24"/>
        </w:rPr>
      </w:pPr>
      <w:r w:rsidRPr="00F80BB3">
        <w:rPr>
          <w:b/>
          <w:bCs/>
          <w:color w:val="000000"/>
          <w:szCs w:val="24"/>
        </w:rPr>
        <w:t>Требования к порядку информирования о предоставлении муниципальной услуги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Cs w:val="24"/>
        </w:rPr>
      </w:pPr>
    </w:p>
    <w:p w:rsidR="003C4F16" w:rsidRPr="00F80BB3" w:rsidRDefault="003C4F16" w:rsidP="003C4F16">
      <w:pPr>
        <w:tabs>
          <w:tab w:val="left" w:pos="7425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1.3. Информирование о порядке предоставления муниципальной услуги осуществляется:</w:t>
      </w:r>
    </w:p>
    <w:p w:rsidR="003C4F16" w:rsidRPr="00F80BB3" w:rsidRDefault="003C4F16" w:rsidP="003C4F1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1) непосредственно при личном приеме заявителя в Администрации </w:t>
      </w:r>
      <w:r w:rsidRPr="00F80BB3">
        <w:rPr>
          <w:szCs w:val="24"/>
        </w:rPr>
        <w:t xml:space="preserve">сельского поселения </w:t>
      </w:r>
      <w:r w:rsidR="00745971" w:rsidRPr="00F80BB3">
        <w:rPr>
          <w:szCs w:val="24"/>
        </w:rPr>
        <w:t>Малиновский</w:t>
      </w:r>
      <w:r w:rsidRPr="00F80BB3">
        <w:rPr>
          <w:szCs w:val="24"/>
        </w:rPr>
        <w:t xml:space="preserve"> сельсовет муниципального района Белебеевский район Республики Башкортостан</w:t>
      </w:r>
      <w:r w:rsidRPr="00F80BB3">
        <w:rPr>
          <w:color w:val="000000"/>
          <w:szCs w:val="24"/>
        </w:rPr>
        <w:t xml:space="preserve"> (далее – Администрация) или многофункциональном центре предоставления государственных и муниципальных услуг (далее – многофункциональный центр, РГАУ МФЦ); </w:t>
      </w:r>
    </w:p>
    <w:p w:rsidR="003C4F16" w:rsidRPr="00F80BB3" w:rsidRDefault="003C4F16" w:rsidP="003C4F16">
      <w:pPr>
        <w:widowControl w:val="0"/>
        <w:tabs>
          <w:tab w:val="left" w:pos="851"/>
        </w:tabs>
        <w:ind w:left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2) по телефону в Администрации или многофункциональном центре;</w:t>
      </w:r>
    </w:p>
    <w:p w:rsidR="003C4F16" w:rsidRPr="00F80BB3" w:rsidRDefault="003C4F16" w:rsidP="003C4F16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3) письменно, в том числе посредством электронной почты, факсимильной связи;</w:t>
      </w:r>
    </w:p>
    <w:p w:rsidR="003C4F16" w:rsidRPr="00F80BB3" w:rsidRDefault="003C4F16" w:rsidP="003C4F16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4) посредством размещения в открытой и доступной форме информации:</w:t>
      </w:r>
    </w:p>
    <w:p w:rsidR="003C4F16" w:rsidRPr="00F80BB3" w:rsidRDefault="003C4F16" w:rsidP="003C4F16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lastRenderedPageBreak/>
        <w:t>а) на Портале государственных и муниципальных услуг (функций) Республики Башкортостан (</w:t>
      </w:r>
      <w:hyperlink r:id="rId9" w:history="1">
        <w:r w:rsidRPr="00F80BB3">
          <w:rPr>
            <w:color w:val="000000"/>
            <w:szCs w:val="24"/>
            <w:u w:val="single"/>
          </w:rPr>
          <w:t>www.gosuslugi.bashkortostan.ru</w:t>
        </w:r>
      </w:hyperlink>
      <w:r w:rsidRPr="00F80BB3">
        <w:rPr>
          <w:color w:val="000000"/>
          <w:szCs w:val="24"/>
        </w:rPr>
        <w:t>) (далее – РПГУ);</w:t>
      </w:r>
    </w:p>
    <w:p w:rsidR="003C4F16" w:rsidRPr="00F80BB3" w:rsidRDefault="003C4F16" w:rsidP="003C4F16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б) на официальном сайте сельского поселения </w:t>
      </w:r>
      <w:r w:rsidR="00745971" w:rsidRPr="00F80BB3">
        <w:rPr>
          <w:szCs w:val="24"/>
        </w:rPr>
        <w:t>Малиновский</w:t>
      </w:r>
      <w:r w:rsidRPr="00F80BB3">
        <w:rPr>
          <w:color w:val="000000"/>
          <w:szCs w:val="24"/>
        </w:rPr>
        <w:t xml:space="preserve"> сельсовет </w:t>
      </w:r>
      <w:r w:rsidRPr="00F80BB3">
        <w:rPr>
          <w:szCs w:val="24"/>
        </w:rPr>
        <w:t>муниципального района Белебеевский район Республики Башкортостан</w:t>
      </w:r>
      <w:r w:rsidRPr="00F80BB3">
        <w:rPr>
          <w:color w:val="000000"/>
          <w:szCs w:val="24"/>
        </w:rPr>
        <w:t xml:space="preserve">  в информационно-телекоммуникационной сети «Интернет»  </w:t>
      </w:r>
      <w:r w:rsidR="00745971" w:rsidRPr="00F80BB3">
        <w:rPr>
          <w:color w:val="000000"/>
          <w:szCs w:val="24"/>
          <w:lang w:val="en-US"/>
        </w:rPr>
        <w:t>https</w:t>
      </w:r>
      <w:r w:rsidR="00745971" w:rsidRPr="00F80BB3">
        <w:rPr>
          <w:color w:val="000000"/>
          <w:szCs w:val="24"/>
        </w:rPr>
        <w:t>://</w:t>
      </w:r>
      <w:r w:rsidR="00745971" w:rsidRPr="00F80BB3">
        <w:rPr>
          <w:color w:val="000000"/>
          <w:szCs w:val="24"/>
          <w:lang w:val="en-US"/>
        </w:rPr>
        <w:t>sp</w:t>
      </w:r>
      <w:r w:rsidR="00745971" w:rsidRPr="00F80BB3">
        <w:rPr>
          <w:color w:val="000000"/>
          <w:szCs w:val="24"/>
        </w:rPr>
        <w:t>-</w:t>
      </w:r>
      <w:r w:rsidR="00745971" w:rsidRPr="00F80BB3">
        <w:rPr>
          <w:color w:val="000000"/>
          <w:szCs w:val="24"/>
          <w:lang w:val="en-US"/>
        </w:rPr>
        <w:t>malinovka</w:t>
      </w:r>
      <w:r w:rsidR="00745971" w:rsidRPr="00F80BB3">
        <w:rPr>
          <w:color w:val="000000"/>
          <w:szCs w:val="24"/>
        </w:rPr>
        <w:t>.</w:t>
      </w:r>
      <w:r w:rsidR="00745971" w:rsidRPr="00F80BB3">
        <w:rPr>
          <w:color w:val="000000"/>
          <w:szCs w:val="24"/>
          <w:lang w:val="en-US"/>
        </w:rPr>
        <w:t>ru</w:t>
      </w:r>
      <w:r w:rsidR="00745971" w:rsidRPr="00F80BB3">
        <w:rPr>
          <w:color w:val="000000"/>
          <w:szCs w:val="24"/>
        </w:rPr>
        <w:t xml:space="preserve">/ </w:t>
      </w:r>
      <w:r w:rsidRPr="00F80BB3">
        <w:rPr>
          <w:color w:val="000000"/>
          <w:szCs w:val="24"/>
        </w:rPr>
        <w:t xml:space="preserve">(далее </w:t>
      </w:r>
      <w:r w:rsidRPr="00F80BB3">
        <w:rPr>
          <w:bCs/>
          <w:color w:val="000000"/>
          <w:szCs w:val="24"/>
        </w:rPr>
        <w:t>–</w:t>
      </w:r>
      <w:r w:rsidRPr="00F80BB3">
        <w:rPr>
          <w:color w:val="000000"/>
          <w:szCs w:val="24"/>
        </w:rPr>
        <w:t xml:space="preserve"> официальный сайт);</w:t>
      </w:r>
    </w:p>
    <w:p w:rsidR="003C4F16" w:rsidRPr="00F80BB3" w:rsidRDefault="003C4F16" w:rsidP="003C4F16">
      <w:pPr>
        <w:widowControl w:val="0"/>
        <w:tabs>
          <w:tab w:val="left" w:pos="851"/>
          <w:tab w:val="left" w:pos="1134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в) 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C4F16" w:rsidRPr="00F80BB3" w:rsidRDefault="003C4F16" w:rsidP="003C4F16">
      <w:pPr>
        <w:widowControl w:val="0"/>
        <w:tabs>
          <w:tab w:val="left" w:pos="851"/>
          <w:tab w:val="left" w:pos="1134"/>
        </w:tabs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5) посредством размещения информации на информационных стендах Администрации.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1.4. Информирование осуществляется по вопросам, касающимся: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а) способов подачи заявления о предоставлении муниципальной услуги;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б) адресов Администрации и многофункциональных центров, обращение в которые необходимо для предоставления муниципальной услуги;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в) справочной информации о работе Администрации (структурного подразделения Администрации);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г) документов, необходимых для предоставления муниципальной услуги;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д) порядка и сроков предоставления муниципальной услуги;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е) порядка получения сведений о ходе рассмотрения заявления                           о предоставлении муниципальной услуги и о результатах предоставления муниципальной услуги;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ж) по вопросам предоставления услуг, которые являются необходимыми       и обязательными для предоставления муниципальной услуги; 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з)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C4F16" w:rsidRPr="00F80BB3" w:rsidRDefault="003C4F16" w:rsidP="003C4F16">
      <w:pPr>
        <w:tabs>
          <w:tab w:val="left" w:pos="7425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1.5. При устном обращении заявителя (лично или по телефону)  должностное лицо  Администрации, работник многофункционального центра,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3C4F16" w:rsidRPr="00F80BB3" w:rsidRDefault="003C4F16" w:rsidP="003C4F16">
      <w:pPr>
        <w:tabs>
          <w:tab w:val="left" w:pos="7425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должностного лица принявшего телефонный звонок.</w:t>
      </w:r>
    </w:p>
    <w:p w:rsidR="003C4F16" w:rsidRPr="00F80BB3" w:rsidRDefault="003C4F16" w:rsidP="003C4F16">
      <w:pPr>
        <w:tabs>
          <w:tab w:val="left" w:pos="7425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Если должностное лицо  Администрации не может самостоятельно дать ответ, телефонный звонок</w:t>
      </w:r>
      <w:r w:rsidRPr="00F80BB3">
        <w:rPr>
          <w:i/>
          <w:color w:val="000000"/>
          <w:szCs w:val="24"/>
        </w:rPr>
        <w:t xml:space="preserve"> </w:t>
      </w:r>
      <w:r w:rsidRPr="00F80BB3">
        <w:rPr>
          <w:color w:val="000000"/>
          <w:szCs w:val="24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C4F16" w:rsidRPr="00F80BB3" w:rsidRDefault="003C4F16" w:rsidP="003C4F16">
      <w:pPr>
        <w:tabs>
          <w:tab w:val="left" w:pos="7425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C4F16" w:rsidRPr="00F80BB3" w:rsidRDefault="003C4F16" w:rsidP="003C4F16">
      <w:pPr>
        <w:tabs>
          <w:tab w:val="left" w:pos="7425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а) изложить обращение в письменной форме; </w:t>
      </w:r>
    </w:p>
    <w:p w:rsidR="003C4F16" w:rsidRPr="00F80BB3" w:rsidRDefault="003C4F16" w:rsidP="003C4F16">
      <w:pPr>
        <w:tabs>
          <w:tab w:val="left" w:pos="7425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б) назначить другое время для консультаций.</w:t>
      </w:r>
    </w:p>
    <w:p w:rsidR="003C4F16" w:rsidRPr="00F80BB3" w:rsidRDefault="003C4F16" w:rsidP="003C4F16">
      <w:pPr>
        <w:tabs>
          <w:tab w:val="left" w:pos="7425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Должностное лицо  Администрации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 принимаемое решение.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Продолжительность информирования по телефону не должна превышать 10 минут.</w:t>
      </w:r>
    </w:p>
    <w:p w:rsidR="003C4F16" w:rsidRPr="00F80BB3" w:rsidRDefault="003C4F16" w:rsidP="003C4F16">
      <w:pPr>
        <w:tabs>
          <w:tab w:val="left" w:pos="7425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Информирование осуществляется в соответствии с графиком приема граждан.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1.6. По письменному обращению  должностное лицо  Администрации, ответственное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0" w:anchor="Par84" w:history="1">
        <w:r w:rsidRPr="00F80BB3">
          <w:rPr>
            <w:color w:val="000000"/>
            <w:szCs w:val="24"/>
            <w:u w:val="single"/>
          </w:rPr>
          <w:t>пункте</w:t>
        </w:r>
      </w:hyperlink>
      <w:r w:rsidRPr="00F80BB3">
        <w:rPr>
          <w:color w:val="000000"/>
          <w:szCs w:val="24"/>
        </w:rPr>
        <w:t xml:space="preserve"> 1.4 настоящего Административного регламента в порядке, установленном Федеральным законом от 02 </w:t>
      </w:r>
      <w:r w:rsidRPr="00F80BB3">
        <w:rPr>
          <w:color w:val="000000"/>
          <w:szCs w:val="24"/>
        </w:rPr>
        <w:lastRenderedPageBreak/>
        <w:t>мая 2006 г. № 59-ФЗ «О порядке рассмотрения обращений граждан Российской Федерации» (далее – Федеральный закон № 59-ФЗ).</w:t>
      </w:r>
    </w:p>
    <w:p w:rsidR="003C4F16" w:rsidRPr="00F80BB3" w:rsidRDefault="006A60C7" w:rsidP="003C4F16">
      <w:pPr>
        <w:widowControl w:val="0"/>
        <w:autoSpaceDE w:val="0"/>
        <w:autoSpaceDN w:val="0"/>
        <w:adjustRightInd w:val="0"/>
        <w:spacing w:line="260" w:lineRule="auto"/>
        <w:ind w:right="102" w:firstLine="709"/>
        <w:jc w:val="both"/>
        <w:rPr>
          <w:bCs/>
          <w:szCs w:val="24"/>
        </w:rPr>
      </w:pPr>
      <w:r w:rsidRPr="00F80BB3">
        <w:rPr>
          <w:color w:val="000000"/>
          <w:szCs w:val="24"/>
        </w:rPr>
        <w:t>1.7. 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 от 03 марта 2014 года № 84 (с последующими изменениями). 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 w:rsidRPr="00F80BB3">
        <w:rPr>
          <w:b/>
          <w:bCs/>
          <w:color w:val="0000FF"/>
          <w:szCs w:val="24"/>
        </w:rPr>
        <w:t xml:space="preserve"> </w:t>
      </w:r>
      <w:r w:rsidR="003C4F16" w:rsidRPr="00F80BB3">
        <w:rPr>
          <w:bCs/>
          <w:szCs w:val="24"/>
        </w:rPr>
        <w:t>и</w:t>
      </w:r>
      <w:r w:rsidR="003C4F16" w:rsidRPr="00F80BB3">
        <w:rPr>
          <w:bCs/>
          <w:spacing w:val="-1"/>
          <w:szCs w:val="24"/>
        </w:rPr>
        <w:t>л</w:t>
      </w:r>
      <w:r w:rsidR="003C4F16" w:rsidRPr="00F80BB3">
        <w:rPr>
          <w:bCs/>
          <w:szCs w:val="24"/>
        </w:rPr>
        <w:t xml:space="preserve">и </w:t>
      </w:r>
      <w:r w:rsidR="003C4F16" w:rsidRPr="00F80BB3">
        <w:rPr>
          <w:bCs/>
          <w:spacing w:val="-2"/>
          <w:szCs w:val="24"/>
        </w:rPr>
        <w:t>п</w:t>
      </w:r>
      <w:r w:rsidR="003C4F16" w:rsidRPr="00F80BB3">
        <w:rPr>
          <w:bCs/>
          <w:szCs w:val="24"/>
        </w:rPr>
        <w:t>р</w:t>
      </w:r>
      <w:r w:rsidR="003C4F16" w:rsidRPr="00F80BB3">
        <w:rPr>
          <w:bCs/>
          <w:spacing w:val="-3"/>
          <w:szCs w:val="24"/>
        </w:rPr>
        <w:t>е</w:t>
      </w:r>
      <w:r w:rsidR="003C4F16" w:rsidRPr="00F80BB3">
        <w:rPr>
          <w:bCs/>
          <w:spacing w:val="-2"/>
          <w:szCs w:val="24"/>
        </w:rPr>
        <w:t>д</w:t>
      </w:r>
      <w:r w:rsidR="003C4F16" w:rsidRPr="00F80BB3">
        <w:rPr>
          <w:bCs/>
          <w:szCs w:val="24"/>
        </w:rPr>
        <w:t>остав</w:t>
      </w:r>
      <w:r w:rsidR="003C4F16" w:rsidRPr="00F80BB3">
        <w:rPr>
          <w:bCs/>
          <w:spacing w:val="-2"/>
          <w:szCs w:val="24"/>
        </w:rPr>
        <w:t>л</w:t>
      </w:r>
      <w:r w:rsidR="003C4F16" w:rsidRPr="00F80BB3">
        <w:rPr>
          <w:bCs/>
          <w:spacing w:val="-3"/>
          <w:szCs w:val="24"/>
        </w:rPr>
        <w:t>е</w:t>
      </w:r>
      <w:r w:rsidR="003C4F16" w:rsidRPr="00F80BB3">
        <w:rPr>
          <w:bCs/>
          <w:szCs w:val="24"/>
        </w:rPr>
        <w:t>ние</w:t>
      </w:r>
      <w:r w:rsidR="003C4F16" w:rsidRPr="00F80BB3">
        <w:rPr>
          <w:bCs/>
          <w:spacing w:val="-3"/>
          <w:szCs w:val="24"/>
        </w:rPr>
        <w:t xml:space="preserve"> </w:t>
      </w:r>
      <w:r w:rsidR="003C4F16" w:rsidRPr="00F80BB3">
        <w:rPr>
          <w:bCs/>
          <w:szCs w:val="24"/>
        </w:rPr>
        <w:t>им п</w:t>
      </w:r>
      <w:r w:rsidR="003C4F16" w:rsidRPr="00F80BB3">
        <w:rPr>
          <w:bCs/>
          <w:spacing w:val="-2"/>
          <w:szCs w:val="24"/>
        </w:rPr>
        <w:t>е</w:t>
      </w:r>
      <w:r w:rsidR="003C4F16" w:rsidRPr="00F80BB3">
        <w:rPr>
          <w:bCs/>
          <w:szCs w:val="24"/>
        </w:rPr>
        <w:t>р</w:t>
      </w:r>
      <w:r w:rsidR="003C4F16" w:rsidRPr="00F80BB3">
        <w:rPr>
          <w:bCs/>
          <w:spacing w:val="-3"/>
          <w:szCs w:val="24"/>
        </w:rPr>
        <w:t>с</w:t>
      </w:r>
      <w:r w:rsidR="003C4F16" w:rsidRPr="00F80BB3">
        <w:rPr>
          <w:bCs/>
          <w:spacing w:val="-2"/>
          <w:szCs w:val="24"/>
        </w:rPr>
        <w:t>о</w:t>
      </w:r>
      <w:r w:rsidR="003C4F16" w:rsidRPr="00F80BB3">
        <w:rPr>
          <w:bCs/>
          <w:szCs w:val="24"/>
        </w:rPr>
        <w:t>нал</w:t>
      </w:r>
      <w:r w:rsidR="003C4F16" w:rsidRPr="00F80BB3">
        <w:rPr>
          <w:bCs/>
          <w:spacing w:val="-2"/>
          <w:szCs w:val="24"/>
        </w:rPr>
        <w:t>ьны</w:t>
      </w:r>
      <w:r w:rsidR="003C4F16" w:rsidRPr="00F80BB3">
        <w:rPr>
          <w:bCs/>
          <w:szCs w:val="24"/>
        </w:rPr>
        <w:t>х</w:t>
      </w:r>
      <w:r w:rsidR="003C4F16" w:rsidRPr="00F80BB3">
        <w:rPr>
          <w:bCs/>
          <w:spacing w:val="1"/>
          <w:szCs w:val="24"/>
        </w:rPr>
        <w:t xml:space="preserve"> </w:t>
      </w:r>
      <w:r w:rsidR="003C4F16" w:rsidRPr="00F80BB3">
        <w:rPr>
          <w:bCs/>
          <w:szCs w:val="24"/>
        </w:rPr>
        <w:t>д</w:t>
      </w:r>
      <w:r w:rsidR="003C4F16" w:rsidRPr="00F80BB3">
        <w:rPr>
          <w:bCs/>
          <w:spacing w:val="-2"/>
          <w:szCs w:val="24"/>
        </w:rPr>
        <w:t>а</w:t>
      </w:r>
      <w:r w:rsidR="003C4F16" w:rsidRPr="00F80BB3">
        <w:rPr>
          <w:bCs/>
          <w:szCs w:val="24"/>
        </w:rPr>
        <w:t>н</w:t>
      </w:r>
      <w:r w:rsidR="003C4F16" w:rsidRPr="00F80BB3">
        <w:rPr>
          <w:bCs/>
          <w:spacing w:val="-2"/>
          <w:szCs w:val="24"/>
        </w:rPr>
        <w:t>ны</w:t>
      </w:r>
      <w:r w:rsidR="003C4F16" w:rsidRPr="00F80BB3">
        <w:rPr>
          <w:bCs/>
          <w:szCs w:val="24"/>
        </w:rPr>
        <w:t>х.</w:t>
      </w:r>
    </w:p>
    <w:p w:rsidR="006A60C7" w:rsidRPr="00F80BB3" w:rsidRDefault="006A60C7" w:rsidP="003C4F1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1.8. На официальном сайте Администрации наряду со сведениями, указанными в пункте 1.7 настоящего Административного регламента, размещаются: 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а) порядок и способы подачи заявления о предоставлении муниципальной услуги;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б) порядок и способы предварительной записи на подачу заявления о предоставлении муниципальной услуги;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в) 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г) 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1.9. На информационных стендах Администрации подлежит размещению информация: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1) 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2) справочные телефоны структурных подразделений Администрации, предоставляющих муниципальную услугу, участвующих в предоставлении муниципальной услуги;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3) адреса официального сайта, а также электронной почты и (или) формы обратной связи Администрации;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4) 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C4F16" w:rsidRPr="00F80BB3" w:rsidRDefault="003C4F16" w:rsidP="003C4F16">
      <w:pPr>
        <w:autoSpaceDE w:val="0"/>
        <w:autoSpaceDN w:val="0"/>
        <w:adjustRightInd w:val="0"/>
        <w:ind w:left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5) сроки предоставления муниципальной услуги;</w:t>
      </w:r>
    </w:p>
    <w:p w:rsidR="003C4F16" w:rsidRPr="00F80BB3" w:rsidRDefault="003C4F16" w:rsidP="003C4F16">
      <w:pPr>
        <w:autoSpaceDE w:val="0"/>
        <w:autoSpaceDN w:val="0"/>
        <w:adjustRightInd w:val="0"/>
        <w:ind w:left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6) образцы заполнения заявления и приложений к заявлениям;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7) исчерпывающий перечень документов, необходимых для предоставления муниципальной услуги;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8) исчерпывающий перечень оснований для отказа в приеме документов, необходимых для предоставления муниципальной услуги;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9) исчерпывающий перечень оснований для приостановления              или отказа в предоставлении муниципальной услуги;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10) порядок и способы подачи заявления о предоставлении  муниципальной услуги;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11) порядок и способы получения разъяснений по порядку предоставления муниципальной услуги;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12) 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C4F16" w:rsidRPr="00F80BB3" w:rsidRDefault="003C4F16" w:rsidP="003C4F16">
      <w:pPr>
        <w:tabs>
          <w:tab w:val="left" w:pos="1418"/>
        </w:tabs>
        <w:autoSpaceDE w:val="0"/>
        <w:autoSpaceDN w:val="0"/>
        <w:adjustRightInd w:val="0"/>
        <w:ind w:left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13) порядок записи на личный прием к должностным лицам; </w:t>
      </w:r>
    </w:p>
    <w:p w:rsidR="003C4F16" w:rsidRPr="00F80BB3" w:rsidRDefault="003C4F16" w:rsidP="003C4F16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bCs/>
          <w:color w:val="000000"/>
          <w:szCs w:val="24"/>
        </w:rPr>
        <w:t>14) п</w:t>
      </w:r>
      <w:r w:rsidRPr="00F80BB3">
        <w:rPr>
          <w:color w:val="000000"/>
          <w:szCs w:val="24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1.10. В помещениях, в которых предоставляется муниципальная услуга, должны находиться нормативные правовые акты, регулирующие порядок предоставления </w:t>
      </w:r>
      <w:r w:rsidRPr="00F80BB3">
        <w:rPr>
          <w:color w:val="000000"/>
          <w:szCs w:val="24"/>
        </w:rPr>
        <w:lastRenderedPageBreak/>
        <w:t>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1.11. В залах ожидания Администрации размещаются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предоставляются ему для ознакомления.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1.12. 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с учетом требований к информированию, установленных настоящим Административным регламентом.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1.13.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РПГУ, а также в соответствующем структурном подразделении Администрации при обращении заявителя лично, по телефону, посредством электронной почты.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539"/>
        <w:jc w:val="center"/>
        <w:rPr>
          <w:b/>
          <w:color w:val="000000"/>
          <w:szCs w:val="24"/>
        </w:rPr>
      </w:pP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539"/>
        <w:jc w:val="center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 xml:space="preserve">Порядок, форма, место размещения и способы 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539"/>
        <w:jc w:val="center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>получения справочной информации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539"/>
        <w:jc w:val="center"/>
        <w:rPr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4"/>
        </w:rPr>
      </w:pPr>
      <w:r w:rsidRPr="00F80BB3">
        <w:rPr>
          <w:color w:val="000000"/>
          <w:szCs w:val="24"/>
        </w:rPr>
        <w:t>1.14. С</w:t>
      </w:r>
      <w:r w:rsidRPr="00F80BB3">
        <w:rPr>
          <w:bCs/>
          <w:color w:val="000000"/>
          <w:szCs w:val="24"/>
        </w:rPr>
        <w:t xml:space="preserve">правочная информация об </w:t>
      </w:r>
      <w:r w:rsidRPr="00F80BB3">
        <w:rPr>
          <w:color w:val="000000"/>
          <w:szCs w:val="24"/>
        </w:rPr>
        <w:t xml:space="preserve">Администрации, структурных подразделениях, предоставляющих муниципальную услугу, </w:t>
      </w:r>
      <w:r w:rsidRPr="00F80BB3">
        <w:rPr>
          <w:bCs/>
          <w:color w:val="000000"/>
          <w:szCs w:val="24"/>
        </w:rPr>
        <w:t>размещена на: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4"/>
        </w:rPr>
      </w:pPr>
      <w:r w:rsidRPr="00F80BB3">
        <w:rPr>
          <w:bCs/>
          <w:color w:val="000000"/>
          <w:szCs w:val="24"/>
        </w:rPr>
        <w:t>а) информационных стендах Администрации;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80BB3">
        <w:rPr>
          <w:bCs/>
          <w:color w:val="000000"/>
          <w:szCs w:val="24"/>
        </w:rPr>
        <w:t xml:space="preserve">б) официальном сайте </w:t>
      </w:r>
      <w:r w:rsidRPr="00F80BB3">
        <w:rPr>
          <w:szCs w:val="24"/>
        </w:rPr>
        <w:t xml:space="preserve">сельского поселения </w:t>
      </w:r>
      <w:r w:rsidR="006A60C7" w:rsidRPr="00F80BB3">
        <w:rPr>
          <w:szCs w:val="24"/>
        </w:rPr>
        <w:t>Малиновский</w:t>
      </w:r>
      <w:r w:rsidRPr="00F80BB3">
        <w:rPr>
          <w:szCs w:val="24"/>
        </w:rPr>
        <w:t xml:space="preserve"> сельсовет муниципального района Белебеевский район Республики Башкортостан (</w:t>
      </w:r>
      <w:r w:rsidR="006A60C7" w:rsidRPr="00F80BB3">
        <w:rPr>
          <w:color w:val="FF0000"/>
          <w:szCs w:val="24"/>
          <w:u w:val="single"/>
          <w:lang w:val="en-US"/>
        </w:rPr>
        <w:t>https</w:t>
      </w:r>
      <w:r w:rsidR="006A60C7" w:rsidRPr="00F80BB3">
        <w:rPr>
          <w:color w:val="FF0000"/>
          <w:szCs w:val="24"/>
          <w:u w:val="single"/>
        </w:rPr>
        <w:t>://</w:t>
      </w:r>
      <w:r w:rsidR="006A60C7" w:rsidRPr="00F80BB3">
        <w:rPr>
          <w:color w:val="FF0000"/>
          <w:szCs w:val="24"/>
          <w:u w:val="single"/>
          <w:lang w:val="en-US"/>
        </w:rPr>
        <w:t>sp</w:t>
      </w:r>
      <w:r w:rsidR="006A60C7" w:rsidRPr="00F80BB3">
        <w:rPr>
          <w:color w:val="FF0000"/>
          <w:szCs w:val="24"/>
          <w:u w:val="single"/>
        </w:rPr>
        <w:t>-</w:t>
      </w:r>
      <w:r w:rsidR="006A60C7" w:rsidRPr="00F80BB3">
        <w:rPr>
          <w:color w:val="FF0000"/>
          <w:szCs w:val="24"/>
          <w:u w:val="single"/>
          <w:lang w:val="en-US"/>
        </w:rPr>
        <w:t>malinovka</w:t>
      </w:r>
      <w:r w:rsidR="006A60C7" w:rsidRPr="00F80BB3">
        <w:rPr>
          <w:color w:val="FF0000"/>
          <w:szCs w:val="24"/>
          <w:u w:val="single"/>
        </w:rPr>
        <w:t>.</w:t>
      </w:r>
      <w:r w:rsidR="006A60C7" w:rsidRPr="00F80BB3">
        <w:rPr>
          <w:color w:val="FF0000"/>
          <w:szCs w:val="24"/>
          <w:u w:val="single"/>
          <w:lang w:val="en-US"/>
        </w:rPr>
        <w:t>ru</w:t>
      </w:r>
      <w:r w:rsidRPr="00F80BB3">
        <w:rPr>
          <w:szCs w:val="24"/>
        </w:rPr>
        <w:t>) в информационно-телекоммуникационной сети «Интернет»;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bCs/>
          <w:color w:val="000000"/>
          <w:szCs w:val="24"/>
        </w:rPr>
        <w:t xml:space="preserve">в) в </w:t>
      </w:r>
      <w:r w:rsidRPr="00F80BB3">
        <w:rPr>
          <w:color w:val="000000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80BB3">
        <w:rPr>
          <w:bCs/>
          <w:color w:val="000000"/>
          <w:szCs w:val="24"/>
        </w:rPr>
        <w:t xml:space="preserve"> на </w:t>
      </w:r>
      <w:r w:rsidRPr="00F80BB3">
        <w:rPr>
          <w:color w:val="000000"/>
          <w:szCs w:val="24"/>
        </w:rPr>
        <w:t>РПГУ</w:t>
      </w:r>
      <w:r w:rsidRPr="00F80BB3">
        <w:rPr>
          <w:bCs/>
          <w:color w:val="000000"/>
          <w:szCs w:val="24"/>
        </w:rPr>
        <w:t xml:space="preserve">. 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4"/>
        </w:rPr>
      </w:pPr>
      <w:r w:rsidRPr="00F80BB3">
        <w:rPr>
          <w:bCs/>
          <w:color w:val="000000"/>
          <w:szCs w:val="24"/>
        </w:rPr>
        <w:t>Справочной является информация: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1) о месте нахождения и графике работы Администрации,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2) справочные телефоны структурных подразделений Администрации, предоставляющих муниципальную услугу, организаций, участвующих в предоставлении муниципальной услуги; 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3) адреса электронной почты и (или) формы обратной связи Администрации.</w:t>
      </w:r>
    </w:p>
    <w:p w:rsidR="003C4F16" w:rsidRPr="00F80BB3" w:rsidRDefault="003C4F16" w:rsidP="003C4F16">
      <w:pPr>
        <w:tabs>
          <w:tab w:val="left" w:pos="7425"/>
        </w:tabs>
        <w:ind w:firstLine="709"/>
        <w:jc w:val="both"/>
        <w:rPr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Cs w:val="24"/>
        </w:rPr>
      </w:pPr>
      <w:bookmarkStart w:id="0" w:name="Par20"/>
      <w:bookmarkEnd w:id="0"/>
      <w:r w:rsidRPr="00F80BB3">
        <w:rPr>
          <w:b/>
          <w:bCs/>
          <w:color w:val="000000"/>
          <w:szCs w:val="24"/>
        </w:rPr>
        <w:t>II. Стандарт предоставления муниципальной услуги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rPr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/>
          <w:szCs w:val="24"/>
        </w:rPr>
      </w:pPr>
      <w:r w:rsidRPr="00F80BB3">
        <w:rPr>
          <w:b/>
          <w:bCs/>
          <w:color w:val="000000"/>
          <w:szCs w:val="24"/>
        </w:rPr>
        <w:t>Наименование муниципальной услуги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outlineLvl w:val="1"/>
        <w:rPr>
          <w:b/>
          <w:bCs/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2.1. Муниципальная услуга </w:t>
      </w:r>
      <w:r w:rsidRPr="00F80BB3">
        <w:rPr>
          <w:bCs/>
          <w:color w:val="000000"/>
          <w:szCs w:val="24"/>
        </w:rPr>
        <w:t>«</w:t>
      </w:r>
      <w:r w:rsidRPr="00F80BB3">
        <w:rPr>
          <w:szCs w:val="24"/>
        </w:rPr>
        <w:t>Предоставление информации, предусмотренной Жилищным кодексом Российской Федерации, в сфере управления многоквартирными домами</w:t>
      </w:r>
      <w:r w:rsidRPr="00F80BB3">
        <w:rPr>
          <w:bCs/>
          <w:color w:val="000000"/>
          <w:szCs w:val="24"/>
        </w:rPr>
        <w:t>»</w:t>
      </w:r>
      <w:r w:rsidRPr="00F80BB3">
        <w:rPr>
          <w:color w:val="000000"/>
          <w:szCs w:val="24"/>
        </w:rPr>
        <w:t>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3C4F16" w:rsidRPr="00F80BB3" w:rsidRDefault="003C4F16" w:rsidP="003C4F16">
      <w:pPr>
        <w:widowControl w:val="0"/>
        <w:tabs>
          <w:tab w:val="left" w:pos="567"/>
        </w:tabs>
        <w:ind w:firstLine="709"/>
        <w:contextualSpacing/>
        <w:jc w:val="center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>Наименование органа местного самоуправления (организации), предоставляющего (щей) муниципальную услугу</w:t>
      </w:r>
    </w:p>
    <w:p w:rsidR="003C4F16" w:rsidRPr="00F80BB3" w:rsidRDefault="003C4F16" w:rsidP="003C4F16">
      <w:pPr>
        <w:widowControl w:val="0"/>
        <w:tabs>
          <w:tab w:val="left" w:pos="567"/>
        </w:tabs>
        <w:ind w:firstLine="709"/>
        <w:contextualSpacing/>
        <w:jc w:val="center"/>
        <w:rPr>
          <w:b/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80BB3">
        <w:rPr>
          <w:color w:val="000000"/>
          <w:szCs w:val="24"/>
        </w:rPr>
        <w:t xml:space="preserve">2.2. Муниципальная услуга предоставляется Администрацией </w:t>
      </w:r>
      <w:r w:rsidRPr="00F80BB3">
        <w:rPr>
          <w:szCs w:val="24"/>
        </w:rPr>
        <w:t xml:space="preserve">сельского поселения  </w:t>
      </w:r>
      <w:r w:rsidR="006A60C7" w:rsidRPr="00F80BB3">
        <w:rPr>
          <w:szCs w:val="24"/>
        </w:rPr>
        <w:t>Малиновский</w:t>
      </w:r>
      <w:r w:rsidRPr="00F80BB3">
        <w:rPr>
          <w:szCs w:val="24"/>
        </w:rPr>
        <w:t xml:space="preserve"> сельсовет муниципального района Белебеевский район Республики Башкортостан.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2.3. В предоставлении муниципальной услуги принимают участие многофункциональные центры при наличии соответствующего соглашения о взаимодействии.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lastRenderedPageBreak/>
        <w:t>2.4. При предоставлении муниципальной услуги Администрации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 услуг.</w:t>
      </w:r>
    </w:p>
    <w:p w:rsidR="003C4F16" w:rsidRPr="00F80BB3" w:rsidRDefault="003C4F16" w:rsidP="003C4F16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  <w:szCs w:val="24"/>
        </w:rPr>
      </w:pPr>
      <w:r w:rsidRPr="00F80BB3">
        <w:rPr>
          <w:b/>
          <w:bCs/>
          <w:color w:val="000000"/>
          <w:szCs w:val="24"/>
        </w:rPr>
        <w:t>Описание результата предоставления муниципальной услуги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  <w:szCs w:val="24"/>
        </w:rPr>
      </w:pPr>
      <w:r w:rsidRPr="00F80BB3">
        <w:rPr>
          <w:color w:val="000000"/>
          <w:szCs w:val="24"/>
        </w:rPr>
        <w:t>2.5. Результатом предоставления муниципальной услуги является:</w:t>
      </w:r>
    </w:p>
    <w:p w:rsidR="003C4F16" w:rsidRPr="00F80BB3" w:rsidRDefault="003C4F16" w:rsidP="003C4F1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1) письменная информация, предусмотренная Жилищным кодексом Российской Федерации, в сфере управления многоквартирными домами;</w:t>
      </w:r>
    </w:p>
    <w:p w:rsidR="003C4F16" w:rsidRPr="00F80BB3" w:rsidRDefault="003C4F16" w:rsidP="003C4F1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2) решение об отказе в </w:t>
      </w:r>
      <w:r w:rsidRPr="00F80BB3">
        <w:rPr>
          <w:bCs/>
          <w:color w:val="000000"/>
          <w:szCs w:val="24"/>
        </w:rPr>
        <w:t>предоставлении</w:t>
      </w:r>
      <w:r w:rsidRPr="00F80BB3">
        <w:rPr>
          <w:color w:val="000000"/>
          <w:szCs w:val="24"/>
        </w:rPr>
        <w:t xml:space="preserve"> </w:t>
      </w:r>
      <w:r w:rsidRPr="00F80BB3">
        <w:rPr>
          <w:bCs/>
          <w:color w:val="000000"/>
          <w:szCs w:val="24"/>
        </w:rPr>
        <w:t>информации</w:t>
      </w:r>
      <w:r w:rsidRPr="00F80BB3">
        <w:rPr>
          <w:color w:val="000000"/>
          <w:szCs w:val="24"/>
        </w:rPr>
        <w:t>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Cs w:val="24"/>
        </w:rPr>
      </w:pPr>
      <w:r w:rsidRPr="00F80BB3">
        <w:rPr>
          <w:b/>
          <w:bCs/>
          <w:color w:val="000000"/>
          <w:szCs w:val="24"/>
        </w:rPr>
        <w:t xml:space="preserve">Срок предоставления </w:t>
      </w:r>
      <w:r w:rsidRPr="00F80BB3">
        <w:rPr>
          <w:b/>
          <w:color w:val="000000"/>
          <w:szCs w:val="24"/>
        </w:rPr>
        <w:t>муниципальной</w:t>
      </w:r>
      <w:r w:rsidRPr="00F80BB3">
        <w:rPr>
          <w:b/>
          <w:bCs/>
          <w:color w:val="000000"/>
          <w:szCs w:val="24"/>
        </w:rPr>
        <w:t xml:space="preserve"> услуги, в том числе с учетом необходимости обращения в организации, участвующие в предоставлении </w:t>
      </w:r>
      <w:r w:rsidRPr="00F80BB3">
        <w:rPr>
          <w:b/>
          <w:color w:val="000000"/>
          <w:szCs w:val="24"/>
        </w:rPr>
        <w:t>муниципальной</w:t>
      </w:r>
      <w:r w:rsidRPr="00F80BB3">
        <w:rPr>
          <w:b/>
          <w:bCs/>
          <w:color w:val="000000"/>
          <w:szCs w:val="24"/>
        </w:rPr>
        <w:t xml:space="preserve"> услуги, срок приостановления предоставления</w:t>
      </w:r>
      <w:r w:rsidRPr="00F80BB3">
        <w:rPr>
          <w:b/>
          <w:color w:val="000000"/>
          <w:szCs w:val="24"/>
        </w:rPr>
        <w:t xml:space="preserve"> муниципальной</w:t>
      </w:r>
      <w:r w:rsidRPr="00F80BB3">
        <w:rPr>
          <w:b/>
          <w:bCs/>
          <w:color w:val="000000"/>
          <w:szCs w:val="24"/>
        </w:rPr>
        <w:t xml:space="preserve"> услуги в случае, если возможность приостановления предусмотрена законодательством Российской Федерации, Республики Башкортостан, срок выдачи (направления) документов, являющихся результатом предоставления </w:t>
      </w:r>
      <w:r w:rsidRPr="00F80BB3">
        <w:rPr>
          <w:b/>
          <w:color w:val="000000"/>
          <w:szCs w:val="24"/>
        </w:rPr>
        <w:t>муниципальной</w:t>
      </w:r>
      <w:r w:rsidRPr="00F80BB3">
        <w:rPr>
          <w:b/>
          <w:bCs/>
          <w:color w:val="000000"/>
          <w:szCs w:val="24"/>
        </w:rPr>
        <w:t xml:space="preserve"> услуги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2.6. Срок выдачи письменной информации, предусмотренная Жилищным кодексом Российской Федерации, в сфере управления многоквартирными домами исчисляется со дня поступления заявления в Администрацию, в том числе через многофункциональный центр либо в форме электронного документа с использованием РПГУ, и не должен превышать 10 календарных дней.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Датой поступления заявления при личном обращении заявителя в Администрацию считается день подачи заявления с приложением предусмотренных подпунктами 2.8.2, 2.8.3 настоящего Административного регламента надлежащим образом оформленных документов.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Датой поступления заявления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информации, предусмотренной Жилищным кодексом Российской Федерации, в сфере управления многоквартирными домами, в соответствии с требованиями подпункта «е» </w:t>
      </w:r>
      <w:hyperlink r:id="rId11" w:history="1">
        <w:r w:rsidRPr="00F80BB3">
          <w:rPr>
            <w:color w:val="000000"/>
            <w:szCs w:val="24"/>
          </w:rPr>
          <w:t>пункта</w:t>
        </w:r>
      </w:hyperlink>
      <w:r w:rsidRPr="00F80BB3">
        <w:rPr>
          <w:color w:val="000000"/>
          <w:szCs w:val="24"/>
        </w:rPr>
        <w:t xml:space="preserve"> 3.2.4  Административного регламента. 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Датой поступления заявления при обращении гражданина в многофункциональный центр считается день передачи многофункциональным центром в Администрацию заявления с приложением предусмотренных подпунктами 2.8.2, 2.8.3 настоящего Административного регламента надлежащим образом оформленных документов. 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Датой поступления заявления в форме документа на бумажном носителе, направленного посредством почтового отправления с объявленной ценностью при его пересылке, описью вложения и уведомлением о вручении считается день поступления в Администрацию заявления с приложением предусмотренных подпунктами 2.8.2, 2.8.3 настоящего Административного регламента надлежащим образом оформленных документов.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Cs w:val="24"/>
        </w:rPr>
      </w:pPr>
      <w:r w:rsidRPr="00F80BB3">
        <w:rPr>
          <w:b/>
          <w:bCs/>
          <w:color w:val="000000"/>
          <w:szCs w:val="24"/>
        </w:rPr>
        <w:t>Нормативные правовые акты, регулирующие предоставление муниципальной услуги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размещен на </w:t>
      </w:r>
      <w:r w:rsidRPr="00F80BB3">
        <w:rPr>
          <w:bCs/>
          <w:color w:val="000000"/>
          <w:szCs w:val="24"/>
        </w:rPr>
        <w:t xml:space="preserve">официальном сайте </w:t>
      </w:r>
      <w:r w:rsidRPr="00F80BB3">
        <w:rPr>
          <w:szCs w:val="24"/>
        </w:rPr>
        <w:t xml:space="preserve">сельского поселения ___________ </w:t>
      </w:r>
      <w:r w:rsidRPr="00F80BB3">
        <w:rPr>
          <w:szCs w:val="24"/>
        </w:rPr>
        <w:lastRenderedPageBreak/>
        <w:t xml:space="preserve">сельсовет муниципального района Белебеевский район Республики Башкортостан (________________________) в информационно-телекоммуникационной сети «Интернет», </w:t>
      </w:r>
      <w:r w:rsidRPr="00F80BB3">
        <w:rPr>
          <w:bCs/>
          <w:color w:val="000000"/>
          <w:szCs w:val="24"/>
        </w:rPr>
        <w:t xml:space="preserve">в </w:t>
      </w:r>
      <w:r w:rsidRPr="00F80BB3">
        <w:rPr>
          <w:color w:val="000000"/>
          <w:szCs w:val="24"/>
        </w:rPr>
        <w:t>государственной информационной системе «Реестр государственных и муниципальных услуг (функций) Республики Башкортостан» и</w:t>
      </w:r>
      <w:r w:rsidRPr="00F80BB3">
        <w:rPr>
          <w:bCs/>
          <w:color w:val="000000"/>
          <w:szCs w:val="24"/>
        </w:rPr>
        <w:t xml:space="preserve"> на РПГУ</w:t>
      </w:r>
      <w:r w:rsidRPr="00F80BB3">
        <w:rPr>
          <w:color w:val="000000"/>
          <w:szCs w:val="24"/>
        </w:rPr>
        <w:t>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Cs w:val="24"/>
        </w:rPr>
      </w:pPr>
      <w:r w:rsidRPr="00F80BB3">
        <w:rPr>
          <w:b/>
          <w:bCs/>
          <w:color w:val="000000"/>
          <w:szCs w:val="24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Cs w:val="24"/>
        </w:rPr>
      </w:pPr>
    </w:p>
    <w:p w:rsidR="003C4F16" w:rsidRPr="00F80BB3" w:rsidRDefault="003C4F16" w:rsidP="003C4F1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Cs w:val="24"/>
        </w:rPr>
      </w:pPr>
      <w:bookmarkStart w:id="1" w:name="Par0"/>
      <w:bookmarkEnd w:id="1"/>
      <w:r w:rsidRPr="00F80BB3">
        <w:rPr>
          <w:color w:val="000000"/>
          <w:szCs w:val="24"/>
        </w:rPr>
        <w:t>2.8.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3C4F16" w:rsidRPr="00F80BB3" w:rsidRDefault="003C4F16" w:rsidP="003C4F1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4"/>
        </w:rPr>
      </w:pPr>
      <w:r w:rsidRPr="00F80BB3">
        <w:rPr>
          <w:bCs/>
          <w:color w:val="000000"/>
          <w:szCs w:val="24"/>
        </w:rPr>
        <w:t xml:space="preserve">2.8.1. заявление </w:t>
      </w:r>
      <w:r w:rsidRPr="00F80BB3">
        <w:rPr>
          <w:color w:val="000000"/>
          <w:szCs w:val="24"/>
        </w:rPr>
        <w:t xml:space="preserve">о предоставлении информации, предусмотренной Жилищным кодексом Российской Федерации, в сфере управления многоквартирными домами </w:t>
      </w:r>
      <w:r w:rsidRPr="00F80BB3">
        <w:rPr>
          <w:bCs/>
          <w:color w:val="000000"/>
          <w:szCs w:val="24"/>
        </w:rPr>
        <w:t>по форме, согласно Приложению № 1 к настоящему Административному регламенту, поданное в адрес Администрации следующими способами:</w:t>
      </w:r>
      <w:r w:rsidRPr="00F80BB3">
        <w:rPr>
          <w:color w:val="000000"/>
          <w:szCs w:val="24"/>
        </w:rPr>
        <w:t xml:space="preserve"> </w:t>
      </w:r>
    </w:p>
    <w:p w:rsidR="003C4F16" w:rsidRPr="00F80BB3" w:rsidRDefault="003C4F16" w:rsidP="003C4F1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1) в форме документа на бумажном носителе – посредством личного обращения в Администрацию, через структурное подразделение многофункционального центра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3C4F16" w:rsidRPr="00F80BB3" w:rsidRDefault="003C4F16" w:rsidP="003C4F16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2) путем заполнения формы запроса через «Личный кабинет» РПГУ (далее – отправление в электронной форме).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В заявлении также указывается один из следующих способов предоставления результатов предоставления муниципальной услуги: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а) в виде бумажного документа, который заявитель получает непосредственно при личном обращении в Администрацию;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б) в виде бумажного документа, который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в) в виде бумажного документа, который направляется заявителю посредством почтового отправления;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г) в виде электронного документа, который направляется заявителю в «Личный кабинет» РПГУ.</w:t>
      </w:r>
    </w:p>
    <w:p w:rsidR="003C4F16" w:rsidRPr="00F80BB3" w:rsidRDefault="003C4F16" w:rsidP="003C4F16">
      <w:pPr>
        <w:tabs>
          <w:tab w:val="left" w:pos="993"/>
        </w:tabs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2.8.2. В случае личного обращения в Администрацию, многофункциональный центр заявитель, представитель (в случае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 </w:t>
      </w:r>
    </w:p>
    <w:p w:rsidR="003C4F16" w:rsidRPr="00F80BB3" w:rsidRDefault="003C4F16" w:rsidP="003C4F16">
      <w:pPr>
        <w:tabs>
          <w:tab w:val="left" w:pos="993"/>
        </w:tabs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В случае обращения посредством РПГУ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3C4F16" w:rsidRPr="00F80BB3" w:rsidRDefault="003C4F16" w:rsidP="003C4F16">
      <w:pPr>
        <w:tabs>
          <w:tab w:val="left" w:pos="993"/>
        </w:tabs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bCs/>
          <w:color w:val="000000"/>
          <w:szCs w:val="24"/>
        </w:rPr>
      </w:pPr>
      <w:r w:rsidRPr="00F80BB3">
        <w:rPr>
          <w:color w:val="000000"/>
          <w:szCs w:val="24"/>
        </w:rPr>
        <w:t>2.8.3. Документ, подтверждающий полномочия представителя, в случае обращения за получением муниципальной услуги представителя.</w:t>
      </w:r>
      <w:r w:rsidRPr="00F80BB3">
        <w:rPr>
          <w:bCs/>
          <w:color w:val="000000"/>
          <w:szCs w:val="24"/>
        </w:rPr>
        <w:t xml:space="preserve"> 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Cs w:val="24"/>
        </w:rPr>
      </w:pPr>
      <w:r w:rsidRPr="00F80BB3">
        <w:rPr>
          <w:b/>
          <w:bCs/>
          <w:color w:val="000000"/>
          <w:szCs w:val="24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</w:t>
      </w:r>
      <w:r w:rsidRPr="00F80BB3">
        <w:rPr>
          <w:b/>
          <w:bCs/>
          <w:color w:val="000000"/>
          <w:szCs w:val="24"/>
        </w:rPr>
        <w:lastRenderedPageBreak/>
        <w:t>способы их получения заявителями, в том числе в электронной форме, порядок их представления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2.9. Для предоставления муниципальной услуги документы, находящиеся в</w:t>
      </w:r>
      <w:r w:rsidRPr="00F80BB3">
        <w:rPr>
          <w:b/>
          <w:bCs/>
          <w:color w:val="000000"/>
          <w:szCs w:val="24"/>
        </w:rPr>
        <w:t xml:space="preserve"> </w:t>
      </w:r>
      <w:r w:rsidRPr="00F80BB3">
        <w:rPr>
          <w:bCs/>
          <w:color w:val="000000"/>
          <w:szCs w:val="24"/>
        </w:rPr>
        <w:t>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</w:t>
      </w:r>
      <w:r w:rsidRPr="00F80BB3">
        <w:rPr>
          <w:color w:val="000000"/>
          <w:szCs w:val="24"/>
        </w:rPr>
        <w:t xml:space="preserve"> не требуются.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>Указание на запрет требовать от заявителя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4"/>
        </w:rPr>
      </w:pPr>
    </w:p>
    <w:p w:rsidR="003C4F16" w:rsidRPr="00F80BB3" w:rsidRDefault="003C4F16" w:rsidP="003C4F1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2.10. При предоставлении муниципальной услуги запрещается требовать от заявителя:</w:t>
      </w:r>
    </w:p>
    <w:p w:rsidR="003C4F16" w:rsidRPr="00F80BB3" w:rsidRDefault="003C4F16" w:rsidP="003C4F1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2.10.1.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C4F16" w:rsidRPr="00F80BB3" w:rsidRDefault="003C4F16" w:rsidP="003C4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2.10.2.  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3C4F16" w:rsidRPr="00F80BB3" w:rsidRDefault="003C4F16" w:rsidP="003C4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2.10.3.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3C4F16" w:rsidRPr="00F80BB3" w:rsidRDefault="003C4F16" w:rsidP="003C4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3C4F16" w:rsidRPr="00F80BB3" w:rsidRDefault="003C4F16" w:rsidP="003C4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3C4F16" w:rsidRPr="00F80BB3" w:rsidRDefault="003C4F16" w:rsidP="003C4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3C4F16" w:rsidRPr="00F80BB3" w:rsidRDefault="003C4F16" w:rsidP="003C4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Администрации, муниципального служащего, работника многофункционального центра, работника организации, предусмотренной частью 1.1 статьи 16 Федерального закона № 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главы Администрации,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3C4F16" w:rsidRPr="00F80BB3" w:rsidRDefault="003C4F16" w:rsidP="003C4F1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д) предоставления на бумажном носителе документов и информации, электронные образы которых ранее были заверены в соответствии с </w:t>
      </w:r>
      <w:hyperlink r:id="rId12" w:history="1">
        <w:r w:rsidRPr="00F80BB3">
          <w:rPr>
            <w:color w:val="000000"/>
            <w:szCs w:val="24"/>
          </w:rPr>
          <w:t>пунктом 7.2 части 1 статьи 16</w:t>
        </w:r>
      </w:hyperlink>
      <w:r w:rsidRPr="00F80BB3">
        <w:rPr>
          <w:color w:val="000000"/>
          <w:szCs w:val="24"/>
        </w:rPr>
        <w:t xml:space="preserve">  </w:t>
      </w:r>
      <w:r w:rsidRPr="00F80BB3">
        <w:rPr>
          <w:color w:val="000000"/>
          <w:szCs w:val="24"/>
        </w:rPr>
        <w:lastRenderedPageBreak/>
        <w:t>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2.11. При предоставлении муниципальных услуг в электронной форме с использованием РПГУ запрещено: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1) 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2) 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РПГУ;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3) 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4) 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Cs w:val="24"/>
        </w:rPr>
      </w:pPr>
      <w:r w:rsidRPr="00F80BB3">
        <w:rPr>
          <w:b/>
          <w:bCs/>
          <w:color w:val="000000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2.12. Основаниями для отказа в приеме к рассмотрению документов, необходимых для предоставления муниципальной услуги, являются неустановление личности заявителя (представителя заявителя) (непредъявление документа, удостоверяющего личность, отказ данного лица предъявить документ, удостоверяющий его личность), неподтверждение полномочий представителя;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2.13. Заявление, поданное в форме электронного документа с использованием РПГУ, к рассмотрению не принимается, если: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а) некорректное заполнение обязательных полей в форме интерактивного запроса РПГУ (отсутствие заполнения, недостоверное, неполное либо неправильное, не соответствующее требованиям, установленным Административным регламентом);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б) представление электронных копий (электронных образов) документов, не позволяющих в полном объеме прочитать текст документа и/или распознать реквизиты документа;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в) не соответствуют данные владельца квалифицированного сертификата ключа проверки электронной подписи данным заявителя, указанным в заявлении о предоставлении информации, предусмотренной Жилищным кодексом Российской Федерации, в сфере управления многоквартирными домами, поданным в электронной форме с использованием РПГУ.</w:t>
      </w:r>
    </w:p>
    <w:p w:rsidR="003C4F16" w:rsidRPr="00F80BB3" w:rsidRDefault="003C4F16" w:rsidP="003C4F16">
      <w:pPr>
        <w:ind w:firstLine="709"/>
        <w:rPr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Cs w:val="24"/>
        </w:rPr>
      </w:pPr>
      <w:r w:rsidRPr="00F80BB3">
        <w:rPr>
          <w:b/>
          <w:bCs/>
          <w:color w:val="000000"/>
          <w:szCs w:val="24"/>
        </w:rPr>
        <w:t>Исчерпывающий перечень оснований для приостановления или отказа в предоставлении муниципальной услуги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Cs w:val="24"/>
        </w:rPr>
      </w:pPr>
    </w:p>
    <w:p w:rsidR="003C4F16" w:rsidRPr="00F80BB3" w:rsidRDefault="003C4F16" w:rsidP="003C4F1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2.14. Основания для приостановления предоставления муниципальной услуги отсутствуют.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2.15. Основанием для отказа в предоставлении муниципальной услуги является наличие в заявлении о предоставлении информации, предусмотренной Жилищным кодексом Российской Федерации, в сфере управления многоквартирными домами запроса информации о персональных данных, доступ к которой ограничен Федеральным законом от 27 июля 2006 года № 152-ФЗ «О персональных данных». Отказ предоставляется в части запроса информации о персональных данных.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Cs w:val="24"/>
        </w:rPr>
      </w:pPr>
      <w:r w:rsidRPr="00F80BB3">
        <w:rPr>
          <w:b/>
          <w:bCs/>
          <w:color w:val="000000"/>
          <w:szCs w:val="24"/>
        </w:rPr>
        <w:lastRenderedPageBreak/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2.16. Услуги, которые являются необходимыми и обязательными для предоставления муниципальной услуги, и документы, выдаваемые организациями, участвующими в предоставлении муниципальной услуги, нормативными правовыми актами Российской Федерации, Республики Башкортостан и муниципальными правовыми актами не предусмотрены.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  <w:szCs w:val="24"/>
        </w:rPr>
      </w:pPr>
      <w:r w:rsidRPr="00F80BB3">
        <w:rPr>
          <w:b/>
          <w:bCs/>
          <w:color w:val="000000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2.17. За предоставление муниципальной услуги плата не взимается.</w:t>
      </w:r>
    </w:p>
    <w:p w:rsidR="003C4F16" w:rsidRPr="00F80BB3" w:rsidRDefault="003C4F16" w:rsidP="003C4F16">
      <w:pPr>
        <w:ind w:firstLine="709"/>
        <w:rPr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Cs w:val="24"/>
        </w:rPr>
      </w:pPr>
      <w:r w:rsidRPr="00F80BB3">
        <w:rPr>
          <w:b/>
          <w:bCs/>
          <w:color w:val="000000"/>
          <w:szCs w:val="24"/>
        </w:rPr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2.18. Плата за предоставление услуг, которые являются необходимыми и обязательными для предоставления </w:t>
      </w:r>
      <w:r w:rsidRPr="00F80BB3">
        <w:rPr>
          <w:bCs/>
          <w:color w:val="000000"/>
          <w:szCs w:val="24"/>
        </w:rPr>
        <w:t>муниципальной</w:t>
      </w:r>
      <w:r w:rsidRPr="00F80BB3">
        <w:rPr>
          <w:color w:val="000000"/>
          <w:szCs w:val="24"/>
        </w:rPr>
        <w:t xml:space="preserve"> услуги, не взимается в связи с отсутствием таких услуг.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Cs w:val="24"/>
        </w:rPr>
      </w:pPr>
      <w:r w:rsidRPr="00F80BB3">
        <w:rPr>
          <w:b/>
          <w:bCs/>
          <w:color w:val="000000"/>
          <w:szCs w:val="24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2.19.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РПГУ.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Максимальный срок ожидания в очереди не превышает 15 минут.</w:t>
      </w:r>
    </w:p>
    <w:p w:rsidR="003C4F16" w:rsidRPr="00F80BB3" w:rsidRDefault="003C4F16" w:rsidP="003C4F16">
      <w:pPr>
        <w:ind w:firstLine="709"/>
        <w:rPr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Cs w:val="24"/>
        </w:rPr>
      </w:pPr>
      <w:r w:rsidRPr="00F80BB3">
        <w:rPr>
          <w:b/>
          <w:bCs/>
          <w:color w:val="000000"/>
          <w:szCs w:val="24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outlineLvl w:val="0"/>
        <w:rPr>
          <w:b/>
          <w:bCs/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2.20. Все заявления о предоставлении информации, предусмотренные  Жилищным кодексом Российской Федерации, в сфере управления многоквартирными домами, в том числе поступившие в электронной форме, почтовым отправлением, посредством личного обращения в Администрацию, либо  поданные через многофункциональный центр, принятые к рассмотрению Администрацией, подлежат регистрации в течение одного рабочего дня.</w:t>
      </w:r>
    </w:p>
    <w:p w:rsidR="003C4F16" w:rsidRPr="00F80BB3" w:rsidRDefault="003C4F16" w:rsidP="003C4F16">
      <w:pPr>
        <w:ind w:firstLine="709"/>
        <w:rPr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>Требования к зданиям (сооружениям) и  помещениям, в которых предоставляется муниципальная услуга</w:t>
      </w:r>
    </w:p>
    <w:p w:rsidR="003C4F16" w:rsidRPr="00F80BB3" w:rsidRDefault="003C4F16" w:rsidP="003C4F16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2.21.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3C4F16" w:rsidRPr="00F80BB3" w:rsidRDefault="003C4F16" w:rsidP="003C4F1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</w:t>
      </w:r>
      <w:r w:rsidRPr="00F80BB3">
        <w:rPr>
          <w:color w:val="000000"/>
          <w:szCs w:val="24"/>
        </w:rPr>
        <w:lastRenderedPageBreak/>
        <w:t>За пользование стоянкой (парковкой) с заявителей плата не взимается.</w:t>
      </w:r>
    </w:p>
    <w:p w:rsidR="003C4F16" w:rsidRPr="00F80BB3" w:rsidRDefault="003C4F16" w:rsidP="003C4F16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Для парковки специальных автотранспортных средств инвалидов на стоянке (парковке) выделяется не менее 10 процентов мест (но не менее одного места) для бесплатной парковки транспортных средств, управляемых инвалидами </w:t>
      </w:r>
      <w:r w:rsidRPr="00F80BB3">
        <w:rPr>
          <w:color w:val="000000"/>
          <w:szCs w:val="24"/>
          <w:lang w:val="en-US"/>
        </w:rPr>
        <w:t>I</w:t>
      </w:r>
      <w:r w:rsidRPr="00F80BB3">
        <w:rPr>
          <w:color w:val="000000"/>
          <w:szCs w:val="24"/>
        </w:rPr>
        <w:t xml:space="preserve">, </w:t>
      </w:r>
      <w:r w:rsidRPr="00F80BB3">
        <w:rPr>
          <w:color w:val="000000"/>
          <w:szCs w:val="24"/>
          <w:lang w:val="en-US"/>
        </w:rPr>
        <w:t>II</w:t>
      </w:r>
      <w:r w:rsidRPr="00F80BB3">
        <w:rPr>
          <w:color w:val="000000"/>
          <w:szCs w:val="24"/>
        </w:rPr>
        <w:t xml:space="preserve"> групп, и транспортных средств, перевозящих таких инвалидов и (или) детей инвалидов. На граждан из числа инвалидов </w:t>
      </w:r>
      <w:r w:rsidRPr="00F80BB3">
        <w:rPr>
          <w:color w:val="000000"/>
          <w:szCs w:val="24"/>
          <w:lang w:val="en-US"/>
        </w:rPr>
        <w:t>III</w:t>
      </w:r>
      <w:r w:rsidRPr="00F80BB3">
        <w:rPr>
          <w:color w:val="000000"/>
          <w:szCs w:val="24"/>
        </w:rPr>
        <w:t xml:space="preserve"> группы распространяются нормы части 9 статьи 15 Федерального закона от 24 ноября 1995 года №181-ФЗ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В целях обеспечения беспрепятственного  доступа заявителей, в том числе передвигающихся на инвалидных колясках, вход в здание и помещения, в которых  предоставляется муниципальная услуга, оборудуются пандусами, поручнями, тактильными (контрастными) предупреждающими элементами, иными специальными 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Центральный вход в здание Администрации должен быть оборудован информационной табличкой (вывеской), содержащей информацию:</w:t>
      </w:r>
    </w:p>
    <w:p w:rsidR="003C4F16" w:rsidRPr="00F80BB3" w:rsidRDefault="003C4F16" w:rsidP="003C4F16">
      <w:pPr>
        <w:widowControl w:val="0"/>
        <w:numPr>
          <w:ilvl w:val="0"/>
          <w:numId w:val="11"/>
        </w:numPr>
        <w:tabs>
          <w:tab w:val="left" w:pos="567"/>
          <w:tab w:val="left" w:pos="1134"/>
        </w:tabs>
        <w:ind w:left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наименование;</w:t>
      </w:r>
    </w:p>
    <w:p w:rsidR="003C4F16" w:rsidRPr="00F80BB3" w:rsidRDefault="003C4F16" w:rsidP="003C4F16">
      <w:pPr>
        <w:widowControl w:val="0"/>
        <w:numPr>
          <w:ilvl w:val="0"/>
          <w:numId w:val="11"/>
        </w:numPr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местонахождение и юридический адрес;</w:t>
      </w:r>
    </w:p>
    <w:p w:rsidR="003C4F16" w:rsidRPr="00F80BB3" w:rsidRDefault="003C4F16" w:rsidP="003C4F16">
      <w:pPr>
        <w:widowControl w:val="0"/>
        <w:numPr>
          <w:ilvl w:val="0"/>
          <w:numId w:val="11"/>
        </w:numPr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режим работы;</w:t>
      </w:r>
    </w:p>
    <w:p w:rsidR="003C4F16" w:rsidRPr="00F80BB3" w:rsidRDefault="003C4F16" w:rsidP="003C4F16">
      <w:pPr>
        <w:widowControl w:val="0"/>
        <w:numPr>
          <w:ilvl w:val="0"/>
          <w:numId w:val="11"/>
        </w:numPr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график приема;</w:t>
      </w:r>
    </w:p>
    <w:p w:rsidR="003C4F16" w:rsidRPr="00F80BB3" w:rsidRDefault="003C4F16" w:rsidP="003C4F16">
      <w:pPr>
        <w:widowControl w:val="0"/>
        <w:numPr>
          <w:ilvl w:val="0"/>
          <w:numId w:val="11"/>
        </w:numPr>
        <w:tabs>
          <w:tab w:val="left" w:pos="567"/>
          <w:tab w:val="left" w:pos="1134"/>
        </w:tabs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номера телефонов для справок.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Помещения, в которых предоставляется муниципальная услуга, оснащаются: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а) противопожарной системой и средствами пожаротушения;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б) системой оповещения о возникновении чрезвычайной ситуации;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в) средствами оказания первой медицинской помощи;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г) туалетными комнатами для посетителей.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Места приема заявителей оборудуются информационными табличками (вывесками) с указанием:</w:t>
      </w:r>
    </w:p>
    <w:p w:rsidR="003C4F16" w:rsidRPr="00F80BB3" w:rsidRDefault="003C4F16" w:rsidP="003C4F16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номера кабинета и наименования отдела;</w:t>
      </w:r>
    </w:p>
    <w:p w:rsidR="003C4F16" w:rsidRPr="00F80BB3" w:rsidRDefault="003C4F16" w:rsidP="003C4F16">
      <w:pPr>
        <w:widowControl w:val="0"/>
        <w:numPr>
          <w:ilvl w:val="0"/>
          <w:numId w:val="13"/>
        </w:numPr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фамилии, имени и отчества (последнее - при наличии), должности ответственного лица за прием документов;</w:t>
      </w:r>
    </w:p>
    <w:p w:rsidR="003C4F16" w:rsidRPr="00F80BB3" w:rsidRDefault="003C4F16" w:rsidP="003C4F16">
      <w:pPr>
        <w:widowControl w:val="0"/>
        <w:numPr>
          <w:ilvl w:val="0"/>
          <w:numId w:val="13"/>
        </w:numPr>
        <w:autoSpaceDE w:val="0"/>
        <w:autoSpaceDN w:val="0"/>
        <w:adjustRightInd w:val="0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графика приема заявителей.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При предоставлении муниципальной услуги инвалидам обеспечиваются:</w:t>
      </w:r>
    </w:p>
    <w:p w:rsidR="003C4F16" w:rsidRPr="00F80BB3" w:rsidRDefault="003C4F16" w:rsidP="003C4F16">
      <w:pPr>
        <w:widowControl w:val="0"/>
        <w:numPr>
          <w:ilvl w:val="0"/>
          <w:numId w:val="14"/>
        </w:numPr>
        <w:autoSpaceDE w:val="0"/>
        <w:autoSpaceDN w:val="0"/>
        <w:adjustRightInd w:val="0"/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lastRenderedPageBreak/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2) 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3) сопровождение инвалидов, имеющих стойкие расстройства функции зрения и самостоятельного передвижения;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4) 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5) 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6) допуск сурдопереводчика и тифлосурдопереводчика;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  <w:highlight w:val="yellow"/>
        </w:rPr>
      </w:pPr>
      <w:r w:rsidRPr="00F80BB3">
        <w:rPr>
          <w:color w:val="000000"/>
          <w:szCs w:val="24"/>
        </w:rPr>
        <w:t xml:space="preserve">7) допуск собаки-проводника </w:t>
      </w:r>
      <w:r w:rsidRPr="00F80BB3">
        <w:rPr>
          <w:szCs w:val="24"/>
        </w:rPr>
        <w:t xml:space="preserve">при наличии документа, подтверждающего ее специальное обучение и выдаваемого по </w:t>
      </w:r>
      <w:hyperlink r:id="rId13" w:history="1">
        <w:r w:rsidRPr="00F80BB3">
          <w:rPr>
            <w:szCs w:val="24"/>
          </w:rPr>
          <w:t>форме</w:t>
        </w:r>
      </w:hyperlink>
      <w:r w:rsidRPr="00F80BB3">
        <w:rPr>
          <w:szCs w:val="24"/>
        </w:rPr>
        <w:t xml:space="preserve"> и в </w:t>
      </w:r>
      <w:hyperlink r:id="rId14" w:history="1">
        <w:r w:rsidRPr="00F80BB3">
          <w:rPr>
            <w:szCs w:val="24"/>
          </w:rPr>
          <w:t>порядке</w:t>
        </w:r>
      </w:hyperlink>
      <w:r w:rsidRPr="00F80BB3">
        <w:rPr>
          <w:szCs w:val="24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Pr="00F80BB3">
        <w:rPr>
          <w:color w:val="000000"/>
          <w:szCs w:val="24"/>
        </w:rPr>
        <w:t>;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8) оказание инвалидам помощи в преодолении барьеров, мешающих получению ими услуг наравне с другими лицами.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outlineLvl w:val="0"/>
        <w:rPr>
          <w:b/>
          <w:bCs/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F80BB3">
        <w:rPr>
          <w:b/>
          <w:bCs/>
          <w:color w:val="000000"/>
          <w:szCs w:val="24"/>
        </w:rPr>
        <w:t>Показатели доступности и качества муниципальной услуги</w:t>
      </w:r>
    </w:p>
    <w:p w:rsidR="003C4F16" w:rsidRPr="00F80BB3" w:rsidRDefault="003C4F16" w:rsidP="003C4F16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2.22. Основными показателями доступности предоставления муниципальной услуги являются: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2.22.1. Расположение помещений, предназначенных для предоставления муниципальной услуги, в зоне доступности к основным транспортным магистралям, в пределах пешеходной доступности для заявителей.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2.22.2. 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2.22.3. Возможность выбора заявителем формы обращения за предоставлением муниципальной услуги непосредственно в Администрацию, либо в форме электронных документов с использованием РПГУ, либо через многофункциональный центр.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2.22.4. Возможность получения заявителем уведомлений о предоставлении муниципальной услуги с помощью РПГУ.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2.22.5.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2.23. Основными показателями качества предоставления муниципальной услуги являются: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2.23.1. Своевременность предоставления муниципальной услуги в соответствии со стандартом ее предоставления, установленным Административным регламентом.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2.23.2. Минимально возможное количество взаимодействий гражданина с должностными лицами, участвующими в предоставлении муниципальной услуги.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2.23.3.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2.23.4. Отсутствие нарушений установленных сроков в процессе предоставления муниципальной услуги.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2.23.5. Отсутствие заявлений об оспаривании решений, действий (бездействия) Администрации, его должностных лиц, принимаемых (совершенных) при предоставлении </w:t>
      </w:r>
      <w:r w:rsidRPr="00F80BB3">
        <w:rPr>
          <w:color w:val="000000"/>
          <w:szCs w:val="24"/>
        </w:rPr>
        <w:lastRenderedPageBreak/>
        <w:t>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3C4F16" w:rsidRPr="00F80BB3" w:rsidRDefault="003C4F16" w:rsidP="003C4F16">
      <w:pPr>
        <w:ind w:firstLine="709"/>
        <w:rPr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  <w:r w:rsidRPr="00F80BB3">
        <w:rPr>
          <w:b/>
          <w:bCs/>
          <w:color w:val="000000"/>
          <w:szCs w:val="24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3C4F16" w:rsidRPr="00F80BB3" w:rsidRDefault="003C4F16" w:rsidP="003C4F16">
      <w:pPr>
        <w:autoSpaceDE w:val="0"/>
        <w:autoSpaceDN w:val="0"/>
        <w:adjustRightInd w:val="0"/>
        <w:jc w:val="center"/>
        <w:rPr>
          <w:b/>
          <w:bCs/>
          <w:color w:val="000000"/>
          <w:szCs w:val="24"/>
        </w:rPr>
      </w:pP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2.24. 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и многофункциональным центром в порядке, утвержденном постановлением Правительства Российской Федерации от 27 сентября 2009 г. №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2.25. Предоставление муниципальной услуги по экстерриториальному принципу не осуществляется.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2.26.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РПГУ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РПГУ используется электронная подпись, вид которой предусмотрен законодательством Российской Федерации.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Администрации (при наличии).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3C4F16" w:rsidRPr="00F80BB3" w:rsidRDefault="003C4F16" w:rsidP="003C4F16">
      <w:pPr>
        <w:widowControl w:val="0"/>
        <w:tabs>
          <w:tab w:val="left" w:pos="567"/>
        </w:tabs>
        <w:ind w:firstLine="426"/>
        <w:contextualSpacing/>
        <w:jc w:val="center"/>
        <w:rPr>
          <w:b/>
          <w:color w:val="000000"/>
          <w:szCs w:val="24"/>
        </w:rPr>
      </w:pPr>
      <w:r w:rsidRPr="00F80BB3">
        <w:rPr>
          <w:b/>
          <w:color w:val="000000"/>
          <w:szCs w:val="24"/>
          <w:lang w:val="en-US"/>
        </w:rPr>
        <w:t>III</w:t>
      </w:r>
      <w:r w:rsidRPr="00F80BB3">
        <w:rPr>
          <w:b/>
          <w:color w:val="000000"/>
          <w:szCs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color w:val="000000"/>
          <w:szCs w:val="24"/>
        </w:rPr>
      </w:pPr>
      <w:r w:rsidRPr="00F80BB3">
        <w:rPr>
          <w:b/>
          <w:bCs/>
          <w:color w:val="000000"/>
          <w:szCs w:val="24"/>
        </w:rPr>
        <w:t>Исчерпывающий перечень административных процедур</w:t>
      </w:r>
    </w:p>
    <w:p w:rsidR="003C4F16" w:rsidRPr="00F80BB3" w:rsidRDefault="003C4F16" w:rsidP="003C4F16">
      <w:pPr>
        <w:autoSpaceDE w:val="0"/>
        <w:autoSpaceDN w:val="0"/>
        <w:adjustRightInd w:val="0"/>
        <w:ind w:firstLine="540"/>
        <w:jc w:val="center"/>
        <w:outlineLvl w:val="0"/>
        <w:rPr>
          <w:b/>
          <w:bCs/>
          <w:color w:val="000000"/>
          <w:szCs w:val="24"/>
        </w:rPr>
      </w:pPr>
    </w:p>
    <w:p w:rsidR="003C4F16" w:rsidRPr="00F80BB3" w:rsidRDefault="003C4F16" w:rsidP="003C4F1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3.1 Предоставление муниципальной услуги включает в себя следующие административные процедуры: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а) прием и регистрация заявления о предоставлении информации, предусмотренной Жилищным кодексом Российской Федерации, в сфере управления многоквартирными домами и передача их на исполнение;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lastRenderedPageBreak/>
        <w:t xml:space="preserve">б) рассмотрение заявления и подготовка письма о предоставлении информации, предусмотренной Жилищным кодексом Российской Федерации, в сфере управления многоквартирными домами и (или) решения об отказе в </w:t>
      </w:r>
      <w:r w:rsidRPr="00F80BB3">
        <w:rPr>
          <w:bCs/>
          <w:color w:val="000000"/>
          <w:szCs w:val="24"/>
        </w:rPr>
        <w:t>предоставлении</w:t>
      </w:r>
      <w:r w:rsidRPr="00F80BB3">
        <w:rPr>
          <w:color w:val="000000"/>
          <w:szCs w:val="24"/>
        </w:rPr>
        <w:t xml:space="preserve"> </w:t>
      </w:r>
      <w:r w:rsidRPr="00F80BB3">
        <w:rPr>
          <w:bCs/>
          <w:color w:val="000000"/>
          <w:szCs w:val="24"/>
        </w:rPr>
        <w:t>информации</w:t>
      </w:r>
      <w:r w:rsidRPr="00F80BB3">
        <w:rPr>
          <w:color w:val="000000"/>
          <w:szCs w:val="24"/>
        </w:rPr>
        <w:t>;</w:t>
      </w:r>
    </w:p>
    <w:p w:rsidR="003C4F16" w:rsidRPr="00F80BB3" w:rsidRDefault="003C4F16" w:rsidP="003C4F16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в) выдача информации, предусмотренной Жилищным кодексом Российской Федерации, в сфере управления многоквартирными домами заявителю и (или) решения об отказе в </w:t>
      </w:r>
      <w:r w:rsidRPr="00F80BB3">
        <w:rPr>
          <w:bCs/>
          <w:color w:val="000000"/>
          <w:szCs w:val="24"/>
        </w:rPr>
        <w:t>предоставлении</w:t>
      </w:r>
      <w:r w:rsidRPr="00F80BB3">
        <w:rPr>
          <w:color w:val="000000"/>
          <w:szCs w:val="24"/>
        </w:rPr>
        <w:t xml:space="preserve"> </w:t>
      </w:r>
      <w:r w:rsidRPr="00F80BB3">
        <w:rPr>
          <w:bCs/>
          <w:color w:val="000000"/>
          <w:szCs w:val="24"/>
        </w:rPr>
        <w:t>информации</w:t>
      </w:r>
      <w:r w:rsidRPr="00F80BB3">
        <w:rPr>
          <w:color w:val="000000"/>
          <w:szCs w:val="24"/>
        </w:rPr>
        <w:t>.</w:t>
      </w:r>
    </w:p>
    <w:p w:rsidR="003C4F16" w:rsidRPr="00F80BB3" w:rsidRDefault="003C4F16" w:rsidP="003C4F16">
      <w:pPr>
        <w:autoSpaceDE w:val="0"/>
        <w:autoSpaceDN w:val="0"/>
        <w:adjustRightInd w:val="0"/>
        <w:ind w:firstLine="567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Описание административных процедур приведено в Приложении № 3                  к настоящему Административному регламенту.</w:t>
      </w:r>
    </w:p>
    <w:p w:rsidR="003C4F16" w:rsidRPr="00F80BB3" w:rsidRDefault="003C4F16" w:rsidP="003C4F16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>Перечень административных процедур (действий) при предоставлении муниципальной услуги (услуг) в электронной форме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3.2. Особенности предоставления услуги в электронной форме.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3.2.1. При предоставлении муниципальной услуги в электронной форме заявителю обеспечиваются: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1) получение информации о порядке и сроках предоставления муниципальной услуги;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2) запись на прием в Администрацию, многофункциональный центр для подачи запроса о предоставлении муниципальной услуги (далее – запрос);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3) формирование запроса;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4) прием и регистрация Администрацией запроса и иных документов, необходимых для предоставления муниципальной услуги;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5) получение результата предоставления муниципальной услуги;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6) получение сведений о ходе выполнения запроса;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7) осуществление оценки качества предоставления муниципальной услуги;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8) досудебное (внесудебное) обжалование решений и действий (бездействия) Администрации либо действия (бездействие) должностных лиц Администрации, предоставляющего муниципальную услугу, либо муниципального служащего.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3.2.2. Запись на прием в Администрацию или многофункциональный центр для подачи запроса. 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При организации записи на прием в Администрацию или многофункциональный центр заявителю обеспечивается возможность: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а) ознакомления с расписанием работы Администрации или многофункционального центра, а также с доступными для записи на прием датами и интервалами времени приема;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б) записи в любые свободные для приема дату и время в пределах установленного в Администрации или многофункционального центра графика приема заявителей.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Администрация или многофункциональный центр не вправе требовать от заявителя совершения иных действий, кроме прохождения идентификации и аутентификации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Запись на прием может осуществляться посредством информационной системы Администрации или многофункционального центра, которая обеспечивает возможность интеграции с РПГУ.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3.2.3. Формирование запроса.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какой-либо иной форме.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На РПГУ размещаются образцы заполнения электронной формы запроса.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Форматно-логическая проверка сформированного запроса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                   и порядке ее устранения посредством информационного сообщения непосредственно в электронной форме запроса.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lastRenderedPageBreak/>
        <w:t>При формировании запроса заявителю обеспечивается: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а) возможность копирования и сохранения запроса и иных документов, указанных в пункте 2.8 настоящего Административного регламента, необходимых для предоставления муниципальной услуги;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б) возможность заполнения несколькими заявителями одной электронной формы запроса при обращении за муниципальными услугами, предполагающими направление совместного запроса несколькими заявителями (описывается в случае необходимости дополнительно);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в) возможность печати на бумажном носителе копии электронной формы запроса;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–единая система идентификации и аутентификации), и сведений, опубликованных на РПГУ, в части, касающейся сведений, отсутствующих в единой системе идентификации и аутентификации;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е) возможность вернуться на любой из этапов заполнения электронной формы запроса без потери ранее введенной информации;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ж) возможность доступа заявителя на РПГУ к ранее поданным                      им запросам в течение не менее одного года, а также частично сформированных запросов – в течение не менее 3 месяцев.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Сформированный и подписанный запрос и иные документы, необходимые для предоставления муниципальной услуги, направляются                      в Администрацию посредством РПГУ.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80BB3">
        <w:rPr>
          <w:color w:val="000000"/>
          <w:spacing w:val="-6"/>
          <w:szCs w:val="24"/>
        </w:rPr>
        <w:t xml:space="preserve">3.2.4. </w:t>
      </w:r>
      <w:r w:rsidRPr="00F80BB3">
        <w:rPr>
          <w:szCs w:val="24"/>
        </w:rPr>
        <w:t xml:space="preserve">Администрация в срок не позднее 1 рабочего дня, следующего за днем поступления запроса через РПГУ, а в случае поступления в нерабочий или праздничный день – в следующий за ним первый рабочий день обеспечивает: 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80BB3">
        <w:rPr>
          <w:szCs w:val="24"/>
        </w:rPr>
        <w:t xml:space="preserve">а) прием документов, необходимых для предоставления муниципальной услуги; 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80BB3">
        <w:rPr>
          <w:szCs w:val="24"/>
        </w:rPr>
        <w:t xml:space="preserve"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80BB3">
        <w:rPr>
          <w:szCs w:val="24"/>
        </w:rPr>
        <w:t>в) проверку правильности оформления и полноты заполнения запроса;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80BB3">
        <w:rPr>
          <w:szCs w:val="24"/>
        </w:rPr>
        <w:t xml:space="preserve">г) сверку данных, содержащихся в представленных документах;  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80BB3">
        <w:rPr>
          <w:szCs w:val="24"/>
        </w:rPr>
        <w:t xml:space="preserve">д) регистрацию заявления на платформе межведомственного электронного взаимодействия Республики Башкортостан (https://vis.bashkortostan.ru/); 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80BB3">
        <w:rPr>
          <w:szCs w:val="24"/>
        </w:rPr>
        <w:t>е) формирование и направление заявителю в электронной форме в «Личный кабинет» на РПГУ уведомления о приеме запроса. Предоставление муниципальной услуги начинается со дня направления заявителю электронного уведомления о приеме запроса.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pacing w:val="-6"/>
          <w:szCs w:val="24"/>
        </w:rPr>
      </w:pPr>
      <w:r w:rsidRPr="00F80BB3">
        <w:rPr>
          <w:color w:val="000000"/>
          <w:szCs w:val="24"/>
        </w:rPr>
        <w:t xml:space="preserve">3.2.5. </w:t>
      </w:r>
      <w:r w:rsidRPr="00F80BB3">
        <w:rPr>
          <w:color w:val="000000"/>
          <w:spacing w:val="-6"/>
          <w:szCs w:val="24"/>
        </w:rPr>
        <w:t xml:space="preserve">Электронное заявление становится доступным для </w:t>
      </w:r>
      <w:r w:rsidRPr="00F80BB3">
        <w:rPr>
          <w:color w:val="000000"/>
          <w:szCs w:val="24"/>
        </w:rPr>
        <w:t>должностного лица Администрации, ответственного за прием и регистрацию заявления (далее – ответственное должностное лицо)</w:t>
      </w:r>
      <w:r w:rsidRPr="00F80BB3">
        <w:rPr>
          <w:color w:val="000000"/>
          <w:spacing w:val="-6"/>
          <w:szCs w:val="24"/>
        </w:rPr>
        <w:t xml:space="preserve"> в </w:t>
      </w:r>
      <w:r w:rsidRPr="00F80BB3">
        <w:rPr>
          <w:spacing w:val="-6"/>
          <w:szCs w:val="24"/>
        </w:rPr>
        <w:t>информационной системе межведомственного электронного взаимодействия (далее – СМЭВ)</w:t>
      </w:r>
    </w:p>
    <w:p w:rsidR="003C4F16" w:rsidRPr="00F80BB3" w:rsidRDefault="003C4F16" w:rsidP="003C4F16">
      <w:pPr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Ответственное должностное лицо:</w:t>
      </w:r>
    </w:p>
    <w:p w:rsidR="003C4F16" w:rsidRPr="00F80BB3" w:rsidRDefault="003C4F16" w:rsidP="003C4F16">
      <w:pPr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а) проверяет наличие электронных заявлений, поступивших с РПГУ,                      с периодом не реже двух раз в день;</w:t>
      </w:r>
    </w:p>
    <w:p w:rsidR="003C4F16" w:rsidRPr="00F80BB3" w:rsidRDefault="003C4F16" w:rsidP="003C4F16">
      <w:pPr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б) изучает поступившие заявления и приложенные образы документов (документы);</w:t>
      </w:r>
    </w:p>
    <w:p w:rsidR="003C4F16" w:rsidRPr="00F80BB3" w:rsidRDefault="003C4F16" w:rsidP="003C4F16">
      <w:pPr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в) производит действия в соответствии с пунктом 3.2.4 настоящего Административного регламента.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3.2.6. Заявителю в качестве результата предоставления муниципальной услуги обеспечивается возможность получения электронного документа, подписанного </w:t>
      </w:r>
      <w:r w:rsidRPr="00F80BB3">
        <w:rPr>
          <w:color w:val="000000"/>
          <w:szCs w:val="24"/>
        </w:rPr>
        <w:lastRenderedPageBreak/>
        <w:t>уполномоченным должностным лицом Администрации с использованием усиленной квалифицированной электронной подписи.</w:t>
      </w:r>
    </w:p>
    <w:p w:rsidR="003C4F16" w:rsidRPr="00F80BB3" w:rsidRDefault="003C4F16" w:rsidP="003C4F16">
      <w:pPr>
        <w:ind w:firstLine="709"/>
        <w:jc w:val="both"/>
        <w:rPr>
          <w:color w:val="000000"/>
          <w:spacing w:val="-6"/>
          <w:szCs w:val="24"/>
        </w:rPr>
      </w:pPr>
      <w:r w:rsidRPr="00F80BB3">
        <w:rPr>
          <w:color w:val="000000"/>
          <w:szCs w:val="24"/>
        </w:rPr>
        <w:t xml:space="preserve">3.2.7. Получение информации о ходе рассмотрения заявления                            и о результате предоставления муниципальной услуги производится                            в «Личном кабинете» на РПГУ при условии авторизации, а также                                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</w:t>
      </w:r>
      <w:r w:rsidRPr="00F80BB3">
        <w:rPr>
          <w:color w:val="000000"/>
          <w:spacing w:val="-6"/>
          <w:szCs w:val="24"/>
        </w:rPr>
        <w:t>время.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При предоставлении услуги в электронной форме заявителю направляется: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а) уведомление о записи на прием в Администрацию или многофункциональный центр, содержащее сведения о дате, времени и месте приема;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б) 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услуги либо мотивированный отказ в приеме запроса и иных документов, необходимых для предоставления услуги;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в) уведомление о результатах рассмотрения документов, необходимых для предоставления муниципальной услуги, содержащее сведения                            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3.2.8. Оценка качества предоставления услуги осуществляется в соответствии с </w:t>
      </w:r>
      <w:hyperlink r:id="rId15" w:history="1">
        <w:r w:rsidRPr="00F80BB3">
          <w:rPr>
            <w:color w:val="000000"/>
            <w:szCs w:val="24"/>
          </w:rPr>
          <w:t>Правилами</w:t>
        </w:r>
      </w:hyperlink>
      <w:r w:rsidRPr="00F80BB3">
        <w:rPr>
          <w:color w:val="000000"/>
          <w:szCs w:val="24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3.2.9. Досудебное (внесудебное) обжалование решений и действий (бездействия) Администрации либо действия (бездействие) должностных лиц Администрации, либо муниципального служащего.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3.2.10. Заявителю обеспечивается возможность направления жалобы на решения, действия или бездействие Администрации, должностного лица Администрации либо муниципального служащего в соответствии со </w:t>
      </w:r>
      <w:hyperlink r:id="rId16" w:history="1">
        <w:r w:rsidRPr="00F80BB3">
          <w:rPr>
            <w:color w:val="000000"/>
            <w:szCs w:val="24"/>
          </w:rPr>
          <w:t>статьей 11.2</w:t>
        </w:r>
      </w:hyperlink>
      <w:r w:rsidRPr="00F80BB3">
        <w:rPr>
          <w:color w:val="000000"/>
          <w:szCs w:val="24"/>
        </w:rPr>
        <w:t xml:space="preserve"> Федерального закона № 210-ФЗ и в порядке, установленном </w:t>
      </w:r>
      <w:hyperlink r:id="rId17" w:history="1">
        <w:r w:rsidRPr="00F80BB3">
          <w:rPr>
            <w:color w:val="000000"/>
            <w:szCs w:val="24"/>
          </w:rPr>
          <w:t>постановлением</w:t>
        </w:r>
      </w:hyperlink>
      <w:r w:rsidRPr="00F80BB3">
        <w:rPr>
          <w:color w:val="000000"/>
          <w:szCs w:val="24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3C4F16" w:rsidRPr="00F80BB3" w:rsidRDefault="003C4F16" w:rsidP="003C4F16">
      <w:pPr>
        <w:jc w:val="both"/>
        <w:rPr>
          <w:color w:val="000000"/>
          <w:szCs w:val="24"/>
        </w:rPr>
      </w:pP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Cs w:val="24"/>
        </w:rPr>
      </w:pPr>
      <w:r w:rsidRPr="00F80BB3">
        <w:rPr>
          <w:b/>
          <w:color w:val="000000"/>
          <w:szCs w:val="24"/>
          <w:lang w:val="en-US"/>
        </w:rPr>
        <w:t>IV</w:t>
      </w:r>
      <w:r w:rsidRPr="00F80BB3">
        <w:rPr>
          <w:b/>
          <w:color w:val="000000"/>
          <w:szCs w:val="24"/>
        </w:rPr>
        <w:t>. Формы контроля за исполнением административного регламента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center"/>
        <w:rPr>
          <w:b/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>Порядок осуществления текущего контроля за соблюдением</w:t>
      </w:r>
    </w:p>
    <w:p w:rsidR="003C4F16" w:rsidRPr="00F80BB3" w:rsidRDefault="003C4F16" w:rsidP="003C4F16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>и исполнением ответственными должностными лицами положений</w:t>
      </w:r>
    </w:p>
    <w:p w:rsidR="003C4F16" w:rsidRPr="00F80BB3" w:rsidRDefault="003C4F16" w:rsidP="003C4F16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3C4F16" w:rsidRPr="00F80BB3" w:rsidRDefault="003C4F16" w:rsidP="003C4F16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>а также принятием ими решений</w:t>
      </w:r>
    </w:p>
    <w:p w:rsidR="003C4F16" w:rsidRPr="00F80BB3" w:rsidRDefault="003C4F16" w:rsidP="003C4F16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Администрации, уполномоченными на осуществление контроля за предоставлением муниципальной услуги.</w:t>
      </w:r>
    </w:p>
    <w:p w:rsidR="003C4F16" w:rsidRPr="00F80BB3" w:rsidRDefault="003C4F16" w:rsidP="003C4F16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Для текущего контроля используются сведения служебной корреспонденции, устная и письменная информация должностных лиц Администрации.</w:t>
      </w:r>
    </w:p>
    <w:p w:rsidR="003C4F16" w:rsidRPr="00F80BB3" w:rsidRDefault="003C4F16" w:rsidP="003C4F16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Текущий контроль осуществляется путем проведения проверок:</w:t>
      </w:r>
    </w:p>
    <w:p w:rsidR="003C4F16" w:rsidRPr="00F80BB3" w:rsidRDefault="003C4F16" w:rsidP="003C4F16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а) решений о предоставлении (об отказе в предоставлении) муниципальной услуги;</w:t>
      </w:r>
    </w:p>
    <w:p w:rsidR="003C4F16" w:rsidRPr="00F80BB3" w:rsidRDefault="003C4F16" w:rsidP="003C4F16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б) выявления и устранения нарушений прав граждан;</w:t>
      </w:r>
    </w:p>
    <w:p w:rsidR="003C4F16" w:rsidRPr="00F80BB3" w:rsidRDefault="003C4F16" w:rsidP="003C4F16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в)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>Порядок и периодичность осуществления плановых и внеплановых</w:t>
      </w:r>
    </w:p>
    <w:p w:rsidR="003C4F16" w:rsidRPr="00F80BB3" w:rsidRDefault="003C4F16" w:rsidP="003C4F16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>проверок полноты и качества предоставления муниципальной</w:t>
      </w:r>
    </w:p>
    <w:p w:rsidR="003C4F16" w:rsidRPr="00F80BB3" w:rsidRDefault="003C4F16" w:rsidP="003C4F16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>услуги, в том числе порядок и формы контроля за полнотой</w:t>
      </w:r>
    </w:p>
    <w:p w:rsidR="003C4F16" w:rsidRPr="00F80BB3" w:rsidRDefault="003C4F16" w:rsidP="003C4F16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>и качеством предоставления муниципальной услуги</w:t>
      </w:r>
    </w:p>
    <w:p w:rsidR="003C4F16" w:rsidRPr="00F80BB3" w:rsidRDefault="003C4F16" w:rsidP="003C4F16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4.2. 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3C4F16" w:rsidRPr="00F80BB3" w:rsidRDefault="003C4F16" w:rsidP="003C4F16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4.3. Плановые проверки осуществляются на основании годовых планов работы Администрации, утверждаемых главой Администрации. При плановой проверке полноты и качества предоставления муниципальной услуги контролю подлежат:</w:t>
      </w:r>
    </w:p>
    <w:p w:rsidR="003C4F16" w:rsidRPr="00F80BB3" w:rsidRDefault="003C4F16" w:rsidP="003C4F16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1) соблюдение сроков предоставления муниципальной услуги;</w:t>
      </w:r>
    </w:p>
    <w:p w:rsidR="003C4F16" w:rsidRPr="00F80BB3" w:rsidRDefault="003C4F16" w:rsidP="003C4F16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2) соблюдение положений настоящего Административного регламента;</w:t>
      </w:r>
    </w:p>
    <w:p w:rsidR="003C4F16" w:rsidRPr="00F80BB3" w:rsidRDefault="003C4F16" w:rsidP="003C4F16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3) правильность и обоснованность принятого решения об отказе                                 в предоставлении муниципальной услуги.</w:t>
      </w:r>
    </w:p>
    <w:p w:rsidR="003C4F16" w:rsidRPr="00F80BB3" w:rsidRDefault="003C4F16" w:rsidP="003C4F16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Основанием для проведения внеплановых проверок являются:</w:t>
      </w:r>
    </w:p>
    <w:p w:rsidR="003C4F16" w:rsidRPr="00F80BB3" w:rsidRDefault="003C4F16" w:rsidP="003C4F16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а) 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3C4F16" w:rsidRPr="00F80BB3" w:rsidRDefault="003C4F16" w:rsidP="003C4F16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б) 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3C4F16" w:rsidRPr="00F80BB3" w:rsidRDefault="003C4F16" w:rsidP="003C4F16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4.4. Для проведения проверки создается комиссия, в состав которой включаются должностные лица Администрации.</w:t>
      </w:r>
    </w:p>
    <w:p w:rsidR="003C4F16" w:rsidRPr="00F80BB3" w:rsidRDefault="003C4F16" w:rsidP="003C4F16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Проверка осуществляется на основании распоряжения Администрации.</w:t>
      </w:r>
    </w:p>
    <w:p w:rsidR="003C4F16" w:rsidRPr="00F80BB3" w:rsidRDefault="003C4F16" w:rsidP="003C4F16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4.5. Результаты проверки оформляются в виде справки, в которой отражаются выявленные недостатки, и указываются сроки их устранения. Справка подписывается должностными лицами Администрации, проводившими проверку. Проверяемые лица под роспись знакомятся со справкой.</w:t>
      </w:r>
    </w:p>
    <w:p w:rsidR="003C4F16" w:rsidRPr="00F80BB3" w:rsidRDefault="003C4F16" w:rsidP="003C4F16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>Ответственность должностных лиц за решения и действия</w:t>
      </w:r>
    </w:p>
    <w:p w:rsidR="003C4F16" w:rsidRPr="00F80BB3" w:rsidRDefault="003C4F16" w:rsidP="003C4F16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>(бездействие), принимаемые (осуществляемые) ими в ходе</w:t>
      </w:r>
    </w:p>
    <w:p w:rsidR="003C4F16" w:rsidRPr="00F80BB3" w:rsidRDefault="003C4F16" w:rsidP="003C4F16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>предоставления муниципальной услуги</w:t>
      </w:r>
    </w:p>
    <w:p w:rsidR="003C4F16" w:rsidRPr="00F80BB3" w:rsidRDefault="003C4F16" w:rsidP="003C4F16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Федерации.</w:t>
      </w:r>
    </w:p>
    <w:p w:rsidR="003C4F16" w:rsidRPr="00F80BB3" w:rsidRDefault="003C4F16" w:rsidP="003C4F16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</w:t>
      </w:r>
      <w:r w:rsidRPr="00F80BB3">
        <w:rPr>
          <w:color w:val="000000"/>
          <w:szCs w:val="24"/>
        </w:rPr>
        <w:lastRenderedPageBreak/>
        <w:t>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3C4F16" w:rsidRPr="00F80BB3" w:rsidRDefault="003C4F16" w:rsidP="003C4F16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>Требования к порядку и формам контроля за предоставлением</w:t>
      </w:r>
    </w:p>
    <w:p w:rsidR="003C4F16" w:rsidRPr="00F80BB3" w:rsidRDefault="003C4F16" w:rsidP="003C4F16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>муниципальной услуги, в том числе со стороны граждан,</w:t>
      </w:r>
    </w:p>
    <w:p w:rsidR="003C4F16" w:rsidRPr="00F80BB3" w:rsidRDefault="003C4F16" w:rsidP="003C4F16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>их объединений и организаций</w:t>
      </w:r>
    </w:p>
    <w:p w:rsidR="003C4F16" w:rsidRPr="00F80BB3" w:rsidRDefault="003C4F16" w:rsidP="003C4F16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4.7. 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3C4F16" w:rsidRPr="00F80BB3" w:rsidRDefault="003C4F16" w:rsidP="003C4F16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Граждане, их объединения и организации также имеют право:</w:t>
      </w:r>
    </w:p>
    <w:p w:rsidR="003C4F16" w:rsidRPr="00F80BB3" w:rsidRDefault="003C4F16" w:rsidP="003C4F16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а) направлять замечания и предложения по улучшению доступности                       и качества предоставления муниципальной услуги;</w:t>
      </w:r>
    </w:p>
    <w:p w:rsidR="003C4F16" w:rsidRPr="00F80BB3" w:rsidRDefault="003C4F16" w:rsidP="003C4F16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б) вносить предложения о мерах по устранению нарушений настоящего Административного регламента.</w:t>
      </w:r>
    </w:p>
    <w:p w:rsidR="003C4F16" w:rsidRPr="00F80BB3" w:rsidRDefault="003C4F16" w:rsidP="003C4F16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4.8. Должностные лица Администрации принимают меры к прекращению допущенных нарушений, устраняют причины и условия, способствующие совершению нарушений.</w:t>
      </w:r>
    </w:p>
    <w:p w:rsidR="003C4F16" w:rsidRPr="00F80BB3" w:rsidRDefault="003C4F16" w:rsidP="003C4F16">
      <w:pPr>
        <w:autoSpaceDE w:val="0"/>
        <w:autoSpaceDN w:val="0"/>
        <w:adjustRightInd w:val="0"/>
        <w:ind w:firstLine="540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Федеральным законом № 59-ФЗ.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outlineLvl w:val="1"/>
        <w:rPr>
          <w:b/>
          <w:color w:val="000000"/>
          <w:szCs w:val="24"/>
        </w:rPr>
      </w:pP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Cs w:val="24"/>
        </w:rPr>
      </w:pPr>
      <w:r w:rsidRPr="00F80BB3">
        <w:rPr>
          <w:b/>
          <w:color w:val="000000"/>
          <w:szCs w:val="24"/>
          <w:lang w:val="en-US"/>
        </w:rPr>
        <w:t>V</w:t>
      </w:r>
      <w:r w:rsidRPr="00F80BB3">
        <w:rPr>
          <w:b/>
          <w:color w:val="000000"/>
          <w:szCs w:val="24"/>
        </w:rPr>
        <w:t xml:space="preserve">. Досудебный (внесудебный) порядок обжалования решений 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>и действий (бездействия), предоставляющего муниципальную услугу, а также  должностных лиц, муниципальных служащих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b/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 xml:space="preserve"> Информация о праве заявителей на досудебное (внесудебное) обжалование действий (бездействия) и (или) решений, принятых (осуществленных) в ходе предоставления муниципальной услуги</w:t>
      </w:r>
    </w:p>
    <w:p w:rsidR="003C4F16" w:rsidRPr="00F80BB3" w:rsidRDefault="003C4F16" w:rsidP="003C4F16">
      <w:pPr>
        <w:autoSpaceDE w:val="0"/>
        <w:autoSpaceDN w:val="0"/>
        <w:adjustRightInd w:val="0"/>
        <w:jc w:val="center"/>
        <w:outlineLvl w:val="0"/>
        <w:rPr>
          <w:b/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5.1. Заявитель (представитель) имеет право на досудебное (внесудебное обжалование) действий (бездействия) Администрации, её должностных лиц, многофункционального центра, а также работника многофункционального центра при предоставлении муниципальной услуги (далее -  жалоба). 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b/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5.2. В досудебном (внесудебном порядке) заявитель (представитель) вправе обратиться с жалобой в письменной форме на бумажном носителе или в электронной форме: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1) 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действие (бездействие) Администрации, главы Администрации;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2) к руководителю РГАУ МФЦ – на решение и действия (бездействие) работника РГАУ МФЦ;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 3) к учредителю РГАУ МФЦ – на решение и действия (бездействие) многофункционального центра.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contextualSpacing/>
        <w:jc w:val="both"/>
        <w:rPr>
          <w:bCs/>
          <w:szCs w:val="24"/>
        </w:rPr>
      </w:pPr>
      <w:r w:rsidRPr="00F80BB3">
        <w:rPr>
          <w:bCs/>
          <w:szCs w:val="24"/>
        </w:rPr>
        <w:t xml:space="preserve">В Администрации, </w:t>
      </w:r>
      <w:r w:rsidRPr="00F80BB3">
        <w:rPr>
          <w:szCs w:val="24"/>
        </w:rPr>
        <w:t>многофункциональном центре</w:t>
      </w:r>
      <w:r w:rsidRPr="00F80BB3">
        <w:rPr>
          <w:bCs/>
          <w:szCs w:val="24"/>
        </w:rPr>
        <w:t xml:space="preserve">, у учредителя </w:t>
      </w:r>
      <w:r w:rsidRPr="00F80BB3">
        <w:rPr>
          <w:szCs w:val="24"/>
        </w:rPr>
        <w:t>многофункционального центра</w:t>
      </w:r>
      <w:r w:rsidRPr="00F80BB3">
        <w:rPr>
          <w:bCs/>
          <w:szCs w:val="24"/>
        </w:rPr>
        <w:t xml:space="preserve"> определяются уполномоченные на рассмотрение жалоб должностные лица.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lastRenderedPageBreak/>
        <w:t>Способы информирования заявителей о порядке подачи и рассмотрения жалобы, в том числе с использованием  Портала государственных и муниципальных услуг (функций) Республики Башкортостан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rPr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 официальном сайте, РПГУ,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center"/>
        <w:rPr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5.4. Порядок досудебного (внесудебного) обжалования решений и действий (бездействия) Администрации, а также её должностных лиц регулируется: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80BB3">
        <w:rPr>
          <w:szCs w:val="24"/>
        </w:rPr>
        <w:t xml:space="preserve">а) Федеральным законом от 27 июля 2010 года № 210-ФЗ «Об организации предоставления государственных и муниципальных услуг»; 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80BB3">
        <w:rPr>
          <w:szCs w:val="24"/>
        </w:rPr>
        <w:t>б) 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80BB3">
        <w:rPr>
          <w:szCs w:val="24"/>
        </w:rPr>
        <w:t>в) постановлением Правительства Республики Башкортостан от 29 декабря 2012 года № 483 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 функции по предоставлению государственных или муниципальных услуг, и их работников»;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szCs w:val="24"/>
        </w:rPr>
      </w:pPr>
      <w:r w:rsidRPr="00F80BB3">
        <w:rPr>
          <w:szCs w:val="24"/>
        </w:rPr>
        <w:t>г) </w:t>
      </w:r>
      <w:hyperlink r:id="rId18" w:history="1">
        <w:r w:rsidRPr="00F80BB3">
          <w:rPr>
            <w:szCs w:val="24"/>
            <w:u w:val="single"/>
          </w:rPr>
          <w:t>постановлением</w:t>
        </w:r>
      </w:hyperlink>
      <w:r w:rsidRPr="00F80BB3">
        <w:rPr>
          <w:szCs w:val="24"/>
        </w:rPr>
        <w:t xml:space="preserve"> Администрации «Об утверждении Правил подачи и рассмотрения жалоб на решения и действия (бездействие) Администрации сельского поселения </w:t>
      </w:r>
      <w:r w:rsidR="008B7727" w:rsidRPr="00F80BB3">
        <w:rPr>
          <w:szCs w:val="24"/>
        </w:rPr>
        <w:t>Малиновский</w:t>
      </w:r>
      <w:r w:rsidRPr="00F80BB3">
        <w:rPr>
          <w:szCs w:val="24"/>
        </w:rPr>
        <w:t xml:space="preserve"> сельсовет Белебеевский район Республики Башкортостан и должностных лиц, муниципальных служащих Администрации сельского поселения </w:t>
      </w:r>
      <w:r w:rsidR="008B7727" w:rsidRPr="00F80BB3">
        <w:rPr>
          <w:szCs w:val="24"/>
        </w:rPr>
        <w:t>Малиновский</w:t>
      </w:r>
      <w:r w:rsidRPr="00F80BB3">
        <w:rPr>
          <w:szCs w:val="24"/>
        </w:rPr>
        <w:t xml:space="preserve"> сельсовет муниципального района Белебеевский район Республики Башкортостан, а также организаций, осуществляющих функции по предоставлению муниципальных услуг, и их работников» (с последующими изменениями).</w:t>
      </w:r>
    </w:p>
    <w:p w:rsidR="003C4F16" w:rsidRPr="00F80BB3" w:rsidRDefault="003C4F16" w:rsidP="003C4F16">
      <w:pPr>
        <w:jc w:val="center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3C4F16" w:rsidRPr="00F80BB3" w:rsidRDefault="003C4F16" w:rsidP="003C4F16">
      <w:pPr>
        <w:jc w:val="center"/>
        <w:rPr>
          <w:b/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 xml:space="preserve">Исчерпывающий перечень административных процедур (действий) </w:t>
      </w:r>
    </w:p>
    <w:p w:rsidR="003C4F16" w:rsidRPr="00F80BB3" w:rsidRDefault="003C4F16" w:rsidP="003C4F16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 xml:space="preserve">при предоставлении муниципальной услуги, выполняемых многофункциональными центрами предоставления государственных </w:t>
      </w:r>
    </w:p>
    <w:p w:rsidR="003C4F16" w:rsidRPr="00F80BB3" w:rsidRDefault="003C4F16" w:rsidP="003C4F16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>и муниципальных услуг</w:t>
      </w:r>
    </w:p>
    <w:p w:rsidR="003C4F16" w:rsidRPr="00F80BB3" w:rsidRDefault="003C4F16" w:rsidP="003C4F16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6.1 Многофункциональный центр осуществляет: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1) информирование заявителей о порядке предоставления муниципальной услуги в многофункциональном центре, о ходе выполнения запроса о предоставлении муниципальной услуги,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многофункциональном центре;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2) 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3) выдачу заявителю результата предоставления муниципальной услуги, в том числе выдача документов на бумажном носителе, подтверждающих содержание </w:t>
      </w:r>
      <w:r w:rsidRPr="00F80BB3">
        <w:rPr>
          <w:color w:val="000000"/>
          <w:szCs w:val="24"/>
        </w:rPr>
        <w:lastRenderedPageBreak/>
        <w:t>электронных документов, направленных в многофункциональный центр по результатам предоставления муниципальных  услуг органами, предоставляющими муниципальные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муниципальные  услуги;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4) иные процедуры и действия, предусмотренные Федеральным законом  № 210-ФЗ.</w:t>
      </w:r>
    </w:p>
    <w:p w:rsidR="003C4F16" w:rsidRPr="00F80BB3" w:rsidRDefault="003C4F16" w:rsidP="003C4F16">
      <w:pPr>
        <w:widowControl w:val="0"/>
        <w:autoSpaceDE w:val="0"/>
        <w:autoSpaceDN w:val="0"/>
        <w:adjustRightInd w:val="0"/>
        <w:ind w:firstLine="709"/>
        <w:jc w:val="both"/>
        <w:rPr>
          <w:szCs w:val="24"/>
        </w:rPr>
      </w:pPr>
      <w:r w:rsidRPr="00F80BB3">
        <w:rPr>
          <w:szCs w:val="24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3C4F16" w:rsidRPr="00F80BB3" w:rsidRDefault="003C4F16" w:rsidP="003C4F16">
      <w:pPr>
        <w:jc w:val="center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>Информирование заявителей</w:t>
      </w:r>
    </w:p>
    <w:p w:rsidR="003C4F16" w:rsidRPr="00F80BB3" w:rsidRDefault="003C4F16" w:rsidP="003C4F16">
      <w:pPr>
        <w:jc w:val="center"/>
        <w:rPr>
          <w:b/>
          <w:color w:val="000000"/>
          <w:szCs w:val="24"/>
        </w:rPr>
      </w:pPr>
    </w:p>
    <w:p w:rsidR="003C4F16" w:rsidRPr="00F80BB3" w:rsidRDefault="003C4F16" w:rsidP="003C4F16">
      <w:pPr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6.2. Информирование заявителя многофункциональными центрами осуществляется следующими способами: </w:t>
      </w:r>
    </w:p>
    <w:p w:rsidR="003C4F16" w:rsidRPr="00F80BB3" w:rsidRDefault="003C4F16" w:rsidP="003C4F16">
      <w:pPr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а) посредством привлечения средств массовой информации,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 в </w:t>
      </w:r>
      <w:r w:rsidRPr="00F80BB3">
        <w:rPr>
          <w:bCs/>
          <w:szCs w:val="24"/>
        </w:rPr>
        <w:t xml:space="preserve">информационно-телекоммуникационной </w:t>
      </w:r>
      <w:r w:rsidRPr="00F80BB3">
        <w:rPr>
          <w:szCs w:val="24"/>
        </w:rPr>
        <w:t>сети</w:t>
      </w:r>
      <w:r w:rsidRPr="00F80BB3">
        <w:rPr>
          <w:color w:val="000000"/>
          <w:szCs w:val="24"/>
        </w:rPr>
        <w:t xml:space="preserve"> «Интернет» (https://mfcrb.ru/) и информационных стендах РГАУ МФЦ;</w:t>
      </w:r>
    </w:p>
    <w:p w:rsidR="003C4F16" w:rsidRPr="00F80BB3" w:rsidRDefault="003C4F16" w:rsidP="003C4F16">
      <w:pPr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б) при обращении заявителя в РГАУ МФЦ лично, по телефону, посредством почтовых отправлений, либо по электронной почте.</w:t>
      </w:r>
    </w:p>
    <w:p w:rsidR="003C4F16" w:rsidRPr="00F80BB3" w:rsidRDefault="003C4F16" w:rsidP="003C4F16">
      <w:pPr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При личном обращении работник  РГАУ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государственных услугах не может превышать 15 минут.</w:t>
      </w:r>
    </w:p>
    <w:p w:rsidR="003C4F16" w:rsidRPr="00F80BB3" w:rsidRDefault="003C4F16" w:rsidP="003C4F16">
      <w:pPr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работника РГАУ МФЦ, принявшего телефонный звонок. Индивидуальное устное консультирование при обращении заявителя по телефону работник  РГАУ МФЦ осуществляет не более 10 минут; </w:t>
      </w:r>
    </w:p>
    <w:p w:rsidR="003C4F16" w:rsidRPr="00F80BB3" w:rsidRDefault="003C4F16" w:rsidP="003C4F16">
      <w:pPr>
        <w:tabs>
          <w:tab w:val="left" w:pos="7920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В случае если для подготовки ответа требуется более продолжительное время, работник  РГАУ МФЦ, осуществляющий индивидуальное устное консультирование по телефону, может предложить заявителю:</w:t>
      </w:r>
    </w:p>
    <w:p w:rsidR="003C4F16" w:rsidRPr="00F80BB3" w:rsidRDefault="003C4F16" w:rsidP="003C4F16">
      <w:pPr>
        <w:tabs>
          <w:tab w:val="left" w:pos="7920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1) изложить обращение в письменной форме (ответ направляется заявителю в соответствии со способом, указанным в обращении);</w:t>
      </w:r>
    </w:p>
    <w:p w:rsidR="003C4F16" w:rsidRPr="00F80BB3" w:rsidRDefault="003C4F16" w:rsidP="003C4F16">
      <w:pPr>
        <w:tabs>
          <w:tab w:val="left" w:pos="7920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2) назначить другое время для консультаций.</w:t>
      </w:r>
    </w:p>
    <w:p w:rsidR="003C4F16" w:rsidRPr="00F80BB3" w:rsidRDefault="003C4F16" w:rsidP="003C4F16">
      <w:pPr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При консультировании по письменным обращениям заявителей ответ направляется в письменном виде в срок не позднее 10 календарных  дней с момента регистрации обращения в форме электронного документа по адресу электронной почты, указанному в обращении, поступившем в РГАУ МФЦ в форме электронного документа, и в письменной форме по почтовому адресу, указанному в обращении, поступившем в РГАУ МФЦ в письменной форме.</w:t>
      </w:r>
    </w:p>
    <w:p w:rsidR="003C4F16" w:rsidRPr="00F80BB3" w:rsidRDefault="003C4F16" w:rsidP="003C4F16">
      <w:pPr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 </w:t>
      </w:r>
    </w:p>
    <w:p w:rsidR="003C4F16" w:rsidRPr="00F80BB3" w:rsidRDefault="003C4F16" w:rsidP="003C4F16">
      <w:pPr>
        <w:jc w:val="center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 xml:space="preserve">Прием запросов заявителей о предоставлении муниципальной </w:t>
      </w:r>
    </w:p>
    <w:p w:rsidR="003C4F16" w:rsidRPr="00F80BB3" w:rsidRDefault="003C4F16" w:rsidP="003C4F16">
      <w:pPr>
        <w:jc w:val="center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>услуги и иных документов, необходимых для предоставления муниципальной услуги</w:t>
      </w:r>
    </w:p>
    <w:p w:rsidR="003C4F16" w:rsidRPr="00F80BB3" w:rsidRDefault="003C4F16" w:rsidP="003C4F16">
      <w:pPr>
        <w:jc w:val="center"/>
        <w:rPr>
          <w:b/>
          <w:color w:val="000000"/>
          <w:szCs w:val="24"/>
        </w:rPr>
      </w:pPr>
    </w:p>
    <w:p w:rsidR="003C4F16" w:rsidRPr="00F80BB3" w:rsidRDefault="003C4F16" w:rsidP="003C4F16">
      <w:pPr>
        <w:tabs>
          <w:tab w:val="left" w:pos="7920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6.3. Прием заявителей для получения муниципальной услуги осуществляется работниками РГАУ МФЦ при личном присутствии заявителя (представителя заявителя)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3C4F16" w:rsidRPr="00F80BB3" w:rsidRDefault="003C4F16" w:rsidP="003C4F16">
      <w:pPr>
        <w:tabs>
          <w:tab w:val="left" w:pos="7920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3C4F16" w:rsidRPr="00F80BB3" w:rsidRDefault="003C4F16" w:rsidP="003C4F16">
      <w:pPr>
        <w:tabs>
          <w:tab w:val="left" w:pos="7920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lastRenderedPageBreak/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РГАУ МФЦ при обращении за предоставлением услуги. Не допускается получение талона электронной очереди для третьих лиц. </w:t>
      </w:r>
    </w:p>
    <w:p w:rsidR="003C4F16" w:rsidRPr="00F80BB3" w:rsidRDefault="003C4F16" w:rsidP="003C4F16">
      <w:pPr>
        <w:tabs>
          <w:tab w:val="left" w:pos="7920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Работник РГАУ МФЦ осуществляет следующие действия:</w:t>
      </w:r>
    </w:p>
    <w:p w:rsidR="003C4F16" w:rsidRPr="00F80BB3" w:rsidRDefault="003C4F16" w:rsidP="003C4F16">
      <w:pPr>
        <w:tabs>
          <w:tab w:val="left" w:pos="7920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1) 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C4F16" w:rsidRPr="00F80BB3" w:rsidRDefault="003C4F16" w:rsidP="003C4F16">
      <w:pPr>
        <w:tabs>
          <w:tab w:val="left" w:pos="7920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2) проверяет полномочия представителя заявителя (в случае обращения представителя заявителя);</w:t>
      </w:r>
    </w:p>
    <w:p w:rsidR="003C4F16" w:rsidRPr="00F80BB3" w:rsidRDefault="003C4F16" w:rsidP="003C4F16">
      <w:pPr>
        <w:tabs>
          <w:tab w:val="left" w:pos="7920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3) принимает от заявителей заявление на предоставление муниципальной услуги;</w:t>
      </w:r>
    </w:p>
    <w:p w:rsidR="003C4F16" w:rsidRPr="00F80BB3" w:rsidRDefault="003C4F16" w:rsidP="003C4F16">
      <w:pPr>
        <w:tabs>
          <w:tab w:val="left" w:pos="7920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4) принимает от заявителей документы, необходимые для получения муниципальной услуги;</w:t>
      </w:r>
    </w:p>
    <w:p w:rsidR="003C4F16" w:rsidRPr="00F80BB3" w:rsidRDefault="003C4F16" w:rsidP="003C4F16">
      <w:pPr>
        <w:tabs>
          <w:tab w:val="left" w:pos="7920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5) 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3C4F16" w:rsidRPr="00F80BB3" w:rsidRDefault="003C4F16" w:rsidP="003C4F16">
      <w:pPr>
        <w:tabs>
          <w:tab w:val="left" w:pos="7920"/>
        </w:tabs>
        <w:ind w:firstLine="709"/>
        <w:jc w:val="both"/>
        <w:rPr>
          <w:color w:val="000000"/>
          <w:szCs w:val="24"/>
        </w:rPr>
      </w:pPr>
      <w:r w:rsidRPr="00F80BB3">
        <w:rPr>
          <w:szCs w:val="24"/>
        </w:rPr>
        <w:t>6) сканирует оригиналы представленных документов либо копии, удостоверенные в установленном законодательством РФ порядке, после чего возвращает оригиналы документов заявителю;</w:t>
      </w:r>
    </w:p>
    <w:p w:rsidR="003C4F16" w:rsidRPr="00F80BB3" w:rsidRDefault="003C4F16" w:rsidP="003C4F16">
      <w:pPr>
        <w:tabs>
          <w:tab w:val="left" w:pos="7920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7) 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3C4F16" w:rsidRPr="00F80BB3" w:rsidRDefault="003C4F16" w:rsidP="003C4F16">
      <w:pPr>
        <w:tabs>
          <w:tab w:val="left" w:pos="7920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8) в случае отсутствия возможности устранить выявленные недостатки                        в момент первичного обращения предлагает заявителю посетить РГАУ МФЦ ещё раз в удобное для заявителя время с полным пакетом документов;</w:t>
      </w:r>
    </w:p>
    <w:p w:rsidR="003C4F16" w:rsidRPr="00F80BB3" w:rsidRDefault="003C4F16" w:rsidP="003C4F16">
      <w:pPr>
        <w:tabs>
          <w:tab w:val="left" w:pos="7920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9) 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услуги, о чем делается соответствующая запись в расписке  в приеме документов;</w:t>
      </w:r>
    </w:p>
    <w:p w:rsidR="003C4F16" w:rsidRPr="00F80BB3" w:rsidRDefault="003C4F16" w:rsidP="003C4F16">
      <w:pPr>
        <w:tabs>
          <w:tab w:val="left" w:pos="7920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10) регистрирует представленные заявителем заявление, а также иные документы в автоматизированной информационной системе «автоматизированной информационной системе «Многофункциональный центр» (далее - АИС МФЦ) если иное не предусмотрено соглашениями                      о взаимодействии;</w:t>
      </w:r>
    </w:p>
    <w:p w:rsidR="003C4F16" w:rsidRPr="00F80BB3" w:rsidRDefault="003C4F16" w:rsidP="003C4F16">
      <w:pPr>
        <w:tabs>
          <w:tab w:val="left" w:pos="7920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11) 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Дополнительно в расписке указывается способ получения заявителем документов (лично, по почте, в органе, предоставившем государственную услугу), а также примерный срок хранения результата услуги в РГАУ МФЦ (если выбран способ получения результата услуги лично в РГАУ МФЦ), режим работы и номер телефона единого контакт-центра РГАУ МФЦ. Получение заявителем указанного документа подтверждает факт принятия документов от заявителя.</w:t>
      </w:r>
    </w:p>
    <w:p w:rsidR="003C4F16" w:rsidRPr="00F80BB3" w:rsidRDefault="003C4F16" w:rsidP="003C4F16">
      <w:pPr>
        <w:tabs>
          <w:tab w:val="left" w:pos="7920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6.4. Работник РГАУ МФЦ не вправе требовать от заявителя:</w:t>
      </w:r>
    </w:p>
    <w:p w:rsidR="003C4F16" w:rsidRPr="00F80BB3" w:rsidRDefault="003C4F16" w:rsidP="003C4F16">
      <w:pPr>
        <w:tabs>
          <w:tab w:val="left" w:pos="7920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а) 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3C4F16" w:rsidRPr="00F80BB3" w:rsidRDefault="003C4F16" w:rsidP="003C4F16">
      <w:pPr>
        <w:tabs>
          <w:tab w:val="left" w:pos="7920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б) 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подлежащих обязательному представлению заявителем в соответствии с частью 6 статьи 7 Федерального закона № </w:t>
      </w:r>
      <w:r w:rsidRPr="00F80BB3">
        <w:rPr>
          <w:color w:val="000000"/>
          <w:szCs w:val="24"/>
        </w:rPr>
        <w:lastRenderedPageBreak/>
        <w:t>210-ФЗ. Заявитель вправе представить указанные документы и информацию по собственной инициативе;</w:t>
      </w:r>
    </w:p>
    <w:p w:rsidR="003C4F16" w:rsidRPr="00F80BB3" w:rsidRDefault="003C4F16" w:rsidP="003C4F16">
      <w:pPr>
        <w:tabs>
          <w:tab w:val="left" w:pos="7920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в)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     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3C4F16" w:rsidRPr="00F80BB3" w:rsidRDefault="003C4F16" w:rsidP="003C4F16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РГАУ МФЦ, направляются в Администрацию с использованием АИС МФЦ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действий. 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Срок передачи РГАУ МФЦ принятых им заявлений и прилагаемых документов в форме электронного документа и (или) электронных образов документов в Администрацию не должен превышать один рабочий день.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bCs/>
          <w:color w:val="000000"/>
          <w:szCs w:val="24"/>
        </w:rPr>
      </w:pPr>
      <w:r w:rsidRPr="00F80BB3">
        <w:rPr>
          <w:bCs/>
          <w:color w:val="000000"/>
          <w:szCs w:val="24"/>
        </w:rPr>
        <w:t xml:space="preserve">Порядок и сроки передачи </w:t>
      </w:r>
      <w:r w:rsidRPr="00F80BB3">
        <w:rPr>
          <w:color w:val="000000"/>
          <w:szCs w:val="24"/>
        </w:rPr>
        <w:t xml:space="preserve">РГАУ МФЦ </w:t>
      </w:r>
      <w:r w:rsidRPr="00F80BB3">
        <w:rPr>
          <w:bCs/>
          <w:color w:val="000000"/>
          <w:szCs w:val="24"/>
        </w:rPr>
        <w:t xml:space="preserve">принятых им заявлений                           и прилагаемых документов в форме документов на бумажном носителе                        в </w:t>
      </w:r>
      <w:r w:rsidRPr="00F80BB3">
        <w:rPr>
          <w:color w:val="000000"/>
          <w:szCs w:val="24"/>
        </w:rPr>
        <w:t xml:space="preserve">Администрацию </w:t>
      </w:r>
      <w:r w:rsidRPr="00F80BB3">
        <w:rPr>
          <w:bCs/>
          <w:color w:val="000000"/>
          <w:szCs w:val="24"/>
        </w:rPr>
        <w:t xml:space="preserve">определяются соглашением о взаимодействии, заключенным между </w:t>
      </w:r>
      <w:r w:rsidRPr="00F80BB3">
        <w:rPr>
          <w:color w:val="000000"/>
          <w:szCs w:val="24"/>
        </w:rPr>
        <w:t xml:space="preserve">многофункциональным центром </w:t>
      </w:r>
      <w:r w:rsidRPr="00F80BB3">
        <w:rPr>
          <w:bCs/>
          <w:color w:val="000000"/>
          <w:szCs w:val="24"/>
        </w:rPr>
        <w:t>и Администрацией в порядке, установленном Постановлением № 797.</w:t>
      </w:r>
    </w:p>
    <w:p w:rsidR="003C4F16" w:rsidRPr="00F80BB3" w:rsidRDefault="003C4F16" w:rsidP="003C4F16">
      <w:pPr>
        <w:autoSpaceDE w:val="0"/>
        <w:autoSpaceDN w:val="0"/>
        <w:adjustRightInd w:val="0"/>
        <w:jc w:val="both"/>
        <w:rPr>
          <w:bCs/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>Выдача заявителю результата предоставления муниципальной услуги</w:t>
      </w:r>
    </w:p>
    <w:p w:rsidR="003C4F16" w:rsidRPr="00F80BB3" w:rsidRDefault="003C4F16" w:rsidP="003C4F16">
      <w:pPr>
        <w:autoSpaceDE w:val="0"/>
        <w:autoSpaceDN w:val="0"/>
        <w:adjustRightInd w:val="0"/>
        <w:jc w:val="center"/>
        <w:rPr>
          <w:b/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6.6. При наличии в заявлении о предоставлении муниципальной услуги указания о выдаче результатов оказания услуги через РГАУ МФЦ, Администрация передает документы в структурное подразделение РГАУ МФЦ для последующей выдачи заявителю (представителю). 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Порядок и сроки передачи Администрацией таких документов в РГАУ МФЦ определяются соглашением о взаимодействии, заключенным ими в порядке, установленном </w:t>
      </w:r>
      <w:hyperlink r:id="rId19" w:history="1">
        <w:r w:rsidRPr="00F80BB3">
          <w:rPr>
            <w:color w:val="000000"/>
            <w:szCs w:val="24"/>
            <w:u w:val="single"/>
          </w:rPr>
          <w:t>Постановлением</w:t>
        </w:r>
      </w:hyperlink>
      <w:r w:rsidRPr="00F80BB3">
        <w:rPr>
          <w:color w:val="000000"/>
          <w:szCs w:val="24"/>
        </w:rPr>
        <w:t xml:space="preserve"> № 797.</w:t>
      </w: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6.7.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3C4F16" w:rsidRPr="00F80BB3" w:rsidRDefault="003C4F16" w:rsidP="003C4F16">
      <w:pPr>
        <w:tabs>
          <w:tab w:val="left" w:pos="7920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Работник РГАУ МФЦ осуществляет следующие действия:</w:t>
      </w:r>
    </w:p>
    <w:p w:rsidR="003C4F16" w:rsidRPr="00F80BB3" w:rsidRDefault="003C4F16" w:rsidP="003C4F16">
      <w:pPr>
        <w:tabs>
          <w:tab w:val="left" w:pos="7920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1) 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3C4F16" w:rsidRPr="00F80BB3" w:rsidRDefault="003C4F16" w:rsidP="003C4F16">
      <w:pPr>
        <w:tabs>
          <w:tab w:val="left" w:pos="7920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2) проверяет полномочия представителя заявителя (в случае обращения представителя заявителя);</w:t>
      </w:r>
    </w:p>
    <w:p w:rsidR="003C4F16" w:rsidRPr="00F80BB3" w:rsidRDefault="003C4F16" w:rsidP="003C4F16">
      <w:pPr>
        <w:tabs>
          <w:tab w:val="left" w:pos="7920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3) определяет статус исполнения запроса заявителя в АИС МФЦ;</w:t>
      </w:r>
    </w:p>
    <w:p w:rsidR="003C4F16" w:rsidRPr="00F80BB3" w:rsidRDefault="003C4F16" w:rsidP="003C4F16">
      <w:pPr>
        <w:tabs>
          <w:tab w:val="left" w:pos="7920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4) выдает документы заявителю, при необходимости запрашивает                       у заявителя подписи за каждый выданный документ;</w:t>
      </w:r>
    </w:p>
    <w:p w:rsidR="003C4F16" w:rsidRPr="00F80BB3" w:rsidRDefault="003C4F16" w:rsidP="003C4F16">
      <w:pPr>
        <w:tabs>
          <w:tab w:val="left" w:pos="7920"/>
        </w:tabs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5) запрашивает согласие заявителя на участие в смс-опросе для оценки качества предоставленных услуг РГАУ МФЦ.</w:t>
      </w:r>
    </w:p>
    <w:p w:rsidR="003C4F16" w:rsidRPr="00F80BB3" w:rsidRDefault="003C4F16" w:rsidP="003C4F16">
      <w:pPr>
        <w:tabs>
          <w:tab w:val="left" w:pos="7920"/>
        </w:tabs>
        <w:ind w:firstLine="709"/>
        <w:jc w:val="both"/>
        <w:rPr>
          <w:color w:val="000000"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8B7727" w:rsidRPr="00F80BB3" w:rsidRDefault="008B7727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8B7727" w:rsidRPr="00F80BB3" w:rsidRDefault="008B7727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8B7727" w:rsidRPr="00F80BB3" w:rsidRDefault="008B7727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8B7727" w:rsidRPr="00F80BB3" w:rsidRDefault="008B7727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8B7727" w:rsidRPr="00F80BB3" w:rsidRDefault="008B7727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tbl>
      <w:tblPr>
        <w:tblpPr w:leftFromText="180" w:rightFromText="180" w:vertAnchor="text" w:horzAnchor="margin" w:tblpY="-10"/>
        <w:tblW w:w="9681" w:type="dxa"/>
        <w:tblLook w:val="04A0"/>
      </w:tblPr>
      <w:tblGrid>
        <w:gridCol w:w="3576"/>
        <w:gridCol w:w="6105"/>
      </w:tblGrid>
      <w:tr w:rsidR="00875B3E" w:rsidRPr="00F80BB3" w:rsidTr="00875B3E">
        <w:trPr>
          <w:trHeight w:val="3156"/>
        </w:trPr>
        <w:tc>
          <w:tcPr>
            <w:tcW w:w="3576" w:type="dxa"/>
            <w:shd w:val="clear" w:color="auto" w:fill="auto"/>
          </w:tcPr>
          <w:p w:rsidR="00875B3E" w:rsidRPr="00F80BB3" w:rsidRDefault="00875B3E" w:rsidP="00875B3E">
            <w:pPr>
              <w:widowControl w:val="0"/>
              <w:tabs>
                <w:tab w:val="left" w:pos="567"/>
              </w:tabs>
              <w:contextualSpacing/>
              <w:jc w:val="right"/>
              <w:rPr>
                <w:color w:val="000000"/>
                <w:szCs w:val="24"/>
              </w:rPr>
            </w:pPr>
          </w:p>
        </w:tc>
        <w:tc>
          <w:tcPr>
            <w:tcW w:w="6105" w:type="dxa"/>
            <w:shd w:val="clear" w:color="auto" w:fill="auto"/>
          </w:tcPr>
          <w:p w:rsidR="00875B3E" w:rsidRPr="00F80BB3" w:rsidRDefault="00875B3E" w:rsidP="00875B3E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/>
                <w:szCs w:val="24"/>
              </w:rPr>
            </w:pPr>
            <w:r w:rsidRPr="00F80BB3">
              <w:rPr>
                <w:color w:val="000000"/>
                <w:szCs w:val="24"/>
              </w:rPr>
              <w:t>Приложение № 1</w:t>
            </w:r>
          </w:p>
          <w:p w:rsidR="00875B3E" w:rsidRPr="00F80BB3" w:rsidRDefault="00875B3E" w:rsidP="00875B3E">
            <w:pPr>
              <w:widowControl w:val="0"/>
              <w:tabs>
                <w:tab w:val="left" w:pos="567"/>
              </w:tabs>
              <w:ind w:left="252"/>
              <w:contextualSpacing/>
              <w:jc w:val="both"/>
              <w:rPr>
                <w:color w:val="000000"/>
                <w:szCs w:val="24"/>
              </w:rPr>
            </w:pPr>
            <w:r w:rsidRPr="00F80BB3">
              <w:rPr>
                <w:color w:val="000000"/>
                <w:szCs w:val="24"/>
              </w:rPr>
              <w:t>к Административному регламенту</w:t>
            </w:r>
          </w:p>
          <w:p w:rsidR="00875B3E" w:rsidRPr="00F80BB3" w:rsidRDefault="00875B3E" w:rsidP="00875B3E">
            <w:pPr>
              <w:widowControl w:val="0"/>
              <w:tabs>
                <w:tab w:val="left" w:pos="567"/>
              </w:tabs>
              <w:ind w:left="252"/>
              <w:contextualSpacing/>
              <w:jc w:val="both"/>
              <w:rPr>
                <w:color w:val="000000"/>
                <w:szCs w:val="24"/>
              </w:rPr>
            </w:pPr>
            <w:r w:rsidRPr="00F80BB3">
              <w:rPr>
                <w:color w:val="000000"/>
                <w:szCs w:val="24"/>
              </w:rPr>
              <w:t>предоставления Администрацией сельского поселения _________________ сельсовет муниципального района Белебеевский район Республики Башкортостан муниципальной услуги «</w:t>
            </w:r>
            <w:r w:rsidRPr="00F80BB3">
              <w:rPr>
                <w:szCs w:val="24"/>
              </w:rPr>
              <w:t>Предоставление информации, предусмотренной Жилищным кодексом Российской Федерации, в сфере управления многоквартирными домами</w:t>
            </w:r>
            <w:r w:rsidRPr="00F80BB3">
              <w:rPr>
                <w:color w:val="000000"/>
                <w:szCs w:val="24"/>
              </w:rPr>
              <w:t>»</w:t>
            </w:r>
          </w:p>
        </w:tc>
      </w:tr>
    </w:tbl>
    <w:p w:rsidR="00875B3E" w:rsidRPr="00F80BB3" w:rsidRDefault="00875B3E" w:rsidP="00875B3E">
      <w:pPr>
        <w:autoSpaceDE w:val="0"/>
        <w:autoSpaceDN w:val="0"/>
        <w:adjustRightInd w:val="0"/>
        <w:ind w:left="3828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В Администрацию сельского поселения _________________ сельсовет муниципального района Белебеевский район Республики Башкортостан </w:t>
      </w:r>
    </w:p>
    <w:p w:rsidR="00875B3E" w:rsidRPr="00F80BB3" w:rsidRDefault="00875B3E" w:rsidP="00875B3E">
      <w:pPr>
        <w:autoSpaceDE w:val="0"/>
        <w:autoSpaceDN w:val="0"/>
        <w:adjustRightInd w:val="0"/>
        <w:ind w:left="3828"/>
        <w:jc w:val="both"/>
        <w:rPr>
          <w:color w:val="000000"/>
          <w:szCs w:val="24"/>
        </w:rPr>
      </w:pPr>
    </w:p>
    <w:p w:rsidR="00875B3E" w:rsidRPr="00F80BB3" w:rsidRDefault="00875B3E" w:rsidP="00875B3E">
      <w:pPr>
        <w:pBdr>
          <w:bottom w:val="single" w:sz="12" w:space="1" w:color="auto"/>
        </w:pBdr>
        <w:autoSpaceDE w:val="0"/>
        <w:autoSpaceDN w:val="0"/>
        <w:adjustRightInd w:val="0"/>
        <w:ind w:left="3828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От _________________________________________</w:t>
      </w:r>
    </w:p>
    <w:p w:rsidR="00875B3E" w:rsidRPr="00F80BB3" w:rsidRDefault="00875B3E" w:rsidP="00875B3E">
      <w:pPr>
        <w:pBdr>
          <w:bottom w:val="single" w:sz="12" w:space="1" w:color="auto"/>
        </w:pBdr>
        <w:autoSpaceDE w:val="0"/>
        <w:autoSpaceDN w:val="0"/>
        <w:adjustRightInd w:val="0"/>
        <w:ind w:left="3828"/>
        <w:jc w:val="both"/>
        <w:rPr>
          <w:color w:val="000000"/>
          <w:szCs w:val="24"/>
        </w:rPr>
      </w:pPr>
    </w:p>
    <w:p w:rsidR="00875B3E" w:rsidRPr="00F80BB3" w:rsidRDefault="00875B3E" w:rsidP="00875B3E">
      <w:pPr>
        <w:autoSpaceDE w:val="0"/>
        <w:autoSpaceDN w:val="0"/>
        <w:adjustRightInd w:val="0"/>
        <w:ind w:left="3828"/>
        <w:jc w:val="center"/>
        <w:rPr>
          <w:color w:val="000000"/>
          <w:szCs w:val="24"/>
        </w:rPr>
      </w:pPr>
      <w:r w:rsidRPr="00F80BB3">
        <w:rPr>
          <w:color w:val="000000"/>
          <w:szCs w:val="24"/>
        </w:rPr>
        <w:t>(Ф.И.О. (отчество при наличии)</w:t>
      </w:r>
    </w:p>
    <w:p w:rsidR="00875B3E" w:rsidRPr="00F80BB3" w:rsidRDefault="00875B3E" w:rsidP="00875B3E">
      <w:pPr>
        <w:autoSpaceDE w:val="0"/>
        <w:autoSpaceDN w:val="0"/>
        <w:adjustRightInd w:val="0"/>
        <w:ind w:left="3828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ИНН:_________________________________________</w:t>
      </w:r>
    </w:p>
    <w:p w:rsidR="00875B3E" w:rsidRPr="00F80BB3" w:rsidRDefault="00875B3E" w:rsidP="00875B3E">
      <w:pPr>
        <w:autoSpaceDE w:val="0"/>
        <w:autoSpaceDN w:val="0"/>
        <w:adjustRightInd w:val="0"/>
        <w:ind w:left="3828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ОГРН: ______________________________________</w:t>
      </w:r>
    </w:p>
    <w:p w:rsidR="00875B3E" w:rsidRPr="00F80BB3" w:rsidRDefault="00875B3E" w:rsidP="00875B3E">
      <w:pPr>
        <w:autoSpaceDE w:val="0"/>
        <w:autoSpaceDN w:val="0"/>
        <w:adjustRightInd w:val="0"/>
        <w:ind w:left="3828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Реквизиты основного документа, удостоверяющего личность:</w:t>
      </w:r>
    </w:p>
    <w:p w:rsidR="00875B3E" w:rsidRPr="00F80BB3" w:rsidRDefault="00875B3E" w:rsidP="00875B3E">
      <w:pPr>
        <w:autoSpaceDE w:val="0"/>
        <w:autoSpaceDN w:val="0"/>
        <w:adjustRightInd w:val="0"/>
        <w:ind w:left="3828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___________________________________________</w:t>
      </w:r>
    </w:p>
    <w:p w:rsidR="00875B3E" w:rsidRPr="00F80BB3" w:rsidRDefault="00875B3E" w:rsidP="00875B3E">
      <w:pPr>
        <w:autoSpaceDE w:val="0"/>
        <w:autoSpaceDN w:val="0"/>
        <w:adjustRightInd w:val="0"/>
        <w:ind w:left="3828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_______________________________________________________________________________________________________________________________________</w:t>
      </w:r>
    </w:p>
    <w:p w:rsidR="00875B3E" w:rsidRPr="00F80BB3" w:rsidRDefault="00875B3E" w:rsidP="00875B3E">
      <w:pPr>
        <w:autoSpaceDE w:val="0"/>
        <w:autoSpaceDN w:val="0"/>
        <w:adjustRightInd w:val="0"/>
        <w:ind w:left="3828"/>
        <w:jc w:val="center"/>
        <w:rPr>
          <w:color w:val="000000"/>
          <w:szCs w:val="24"/>
        </w:rPr>
      </w:pPr>
      <w:r w:rsidRPr="00F80BB3">
        <w:rPr>
          <w:color w:val="000000"/>
          <w:szCs w:val="24"/>
        </w:rPr>
        <w:t>(указывается наименование документы, номер, кем и когда выдан)</w:t>
      </w:r>
    </w:p>
    <w:p w:rsidR="00875B3E" w:rsidRPr="00F80BB3" w:rsidRDefault="00875B3E" w:rsidP="00875B3E">
      <w:pPr>
        <w:autoSpaceDE w:val="0"/>
        <w:autoSpaceDN w:val="0"/>
        <w:adjustRightInd w:val="0"/>
        <w:ind w:left="3828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Адрес места нахождения:______________________</w:t>
      </w:r>
    </w:p>
    <w:p w:rsidR="00875B3E" w:rsidRPr="00F80BB3" w:rsidRDefault="00875B3E" w:rsidP="00875B3E">
      <w:pPr>
        <w:autoSpaceDE w:val="0"/>
        <w:autoSpaceDN w:val="0"/>
        <w:adjustRightInd w:val="0"/>
        <w:ind w:left="3828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___________________________________________ ______________________________________________</w:t>
      </w:r>
    </w:p>
    <w:p w:rsidR="00875B3E" w:rsidRPr="00F80BB3" w:rsidRDefault="00875B3E" w:rsidP="00875B3E">
      <w:pPr>
        <w:autoSpaceDE w:val="0"/>
        <w:autoSpaceDN w:val="0"/>
        <w:adjustRightInd w:val="0"/>
        <w:ind w:left="3828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Фактический адрес нахождения (при наличии):</w:t>
      </w:r>
    </w:p>
    <w:p w:rsidR="00875B3E" w:rsidRPr="00F80BB3" w:rsidRDefault="00875B3E" w:rsidP="00875B3E">
      <w:pPr>
        <w:autoSpaceDE w:val="0"/>
        <w:autoSpaceDN w:val="0"/>
        <w:adjustRightInd w:val="0"/>
        <w:ind w:left="3828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____________________________________________ ______________________________________________</w:t>
      </w:r>
    </w:p>
    <w:p w:rsidR="00875B3E" w:rsidRPr="00F80BB3" w:rsidRDefault="00875B3E" w:rsidP="00875B3E">
      <w:pPr>
        <w:autoSpaceDE w:val="0"/>
        <w:autoSpaceDN w:val="0"/>
        <w:adjustRightInd w:val="0"/>
        <w:ind w:left="3828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Адрес электронной почты:_____________________</w:t>
      </w:r>
    </w:p>
    <w:p w:rsidR="00875B3E" w:rsidRPr="00F80BB3" w:rsidRDefault="00875B3E" w:rsidP="00875B3E">
      <w:pPr>
        <w:autoSpaceDE w:val="0"/>
        <w:autoSpaceDN w:val="0"/>
        <w:adjustRightInd w:val="0"/>
        <w:ind w:left="3828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Номер контактного телефона:__________________</w:t>
      </w:r>
    </w:p>
    <w:p w:rsidR="00875B3E" w:rsidRPr="00F80BB3" w:rsidRDefault="00875B3E" w:rsidP="00875B3E">
      <w:pPr>
        <w:widowControl w:val="0"/>
        <w:tabs>
          <w:tab w:val="left" w:pos="567"/>
        </w:tabs>
        <w:ind w:firstLine="709"/>
        <w:contextualSpacing/>
        <w:jc w:val="right"/>
        <w:rPr>
          <w:color w:val="000000"/>
          <w:szCs w:val="24"/>
        </w:rPr>
      </w:pPr>
    </w:p>
    <w:p w:rsidR="00875B3E" w:rsidRPr="00F80BB3" w:rsidRDefault="00875B3E" w:rsidP="00875B3E">
      <w:pPr>
        <w:widowControl w:val="0"/>
        <w:tabs>
          <w:tab w:val="left" w:pos="567"/>
        </w:tabs>
        <w:ind w:firstLine="709"/>
        <w:contextualSpacing/>
        <w:jc w:val="right"/>
        <w:rPr>
          <w:color w:val="000000"/>
          <w:szCs w:val="24"/>
        </w:rPr>
      </w:pPr>
    </w:p>
    <w:p w:rsidR="00875B3E" w:rsidRPr="00F80BB3" w:rsidRDefault="00875B3E" w:rsidP="00875B3E">
      <w:pPr>
        <w:ind w:firstLine="709"/>
        <w:jc w:val="center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>Заявление</w:t>
      </w:r>
    </w:p>
    <w:p w:rsidR="00875B3E" w:rsidRPr="00F80BB3" w:rsidRDefault="00875B3E" w:rsidP="00875B3E">
      <w:pPr>
        <w:ind w:firstLine="709"/>
        <w:jc w:val="center"/>
        <w:rPr>
          <w:color w:val="000000"/>
          <w:szCs w:val="24"/>
        </w:rPr>
      </w:pPr>
    </w:p>
    <w:p w:rsidR="00875B3E" w:rsidRPr="00F80BB3" w:rsidRDefault="00875B3E" w:rsidP="00875B3E">
      <w:pPr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Прошу Вас предоставить информацию </w:t>
      </w:r>
      <w:r w:rsidRPr="00F80BB3">
        <w:rPr>
          <w:szCs w:val="24"/>
        </w:rPr>
        <w:t xml:space="preserve">предусмотренную </w:t>
      </w:r>
      <w:hyperlink r:id="rId20" w:history="1">
        <w:r w:rsidRPr="00F80BB3">
          <w:rPr>
            <w:szCs w:val="24"/>
          </w:rPr>
          <w:t>частями 2</w:t>
        </w:r>
      </w:hyperlink>
      <w:r w:rsidRPr="00F80BB3">
        <w:rPr>
          <w:szCs w:val="24"/>
        </w:rPr>
        <w:t xml:space="preserve">, </w:t>
      </w:r>
      <w:hyperlink r:id="rId21" w:history="1">
        <w:r w:rsidRPr="00F80BB3">
          <w:rPr>
            <w:szCs w:val="24"/>
          </w:rPr>
          <w:t>3 статьи 165</w:t>
        </w:r>
      </w:hyperlink>
      <w:r w:rsidRPr="00F80BB3">
        <w:rPr>
          <w:szCs w:val="24"/>
        </w:rPr>
        <w:t xml:space="preserve"> Жилищного кодекса Российской Федерации </w:t>
      </w:r>
      <w:r w:rsidRPr="00F80BB3">
        <w:rPr>
          <w:color w:val="000000"/>
          <w:szCs w:val="24"/>
        </w:rPr>
        <w:t>по вопросу (отметить нужное):</w:t>
      </w:r>
    </w:p>
    <w:p w:rsidR="00875B3E" w:rsidRPr="00F80BB3" w:rsidRDefault="00875B3E" w:rsidP="00875B3E">
      <w:pPr>
        <w:ind w:firstLine="709"/>
        <w:jc w:val="both"/>
        <w:rPr>
          <w:color w:val="000000"/>
          <w:szCs w:val="24"/>
        </w:rPr>
      </w:pPr>
    </w:p>
    <w:tbl>
      <w:tblPr>
        <w:tblW w:w="9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755"/>
      </w:tblGrid>
      <w:tr w:rsidR="00875B3E" w:rsidRPr="00F80BB3" w:rsidTr="006B1212">
        <w:tc>
          <w:tcPr>
            <w:tcW w:w="817" w:type="dxa"/>
            <w:shd w:val="clear" w:color="auto" w:fill="auto"/>
          </w:tcPr>
          <w:p w:rsidR="00875B3E" w:rsidRPr="00F80BB3" w:rsidRDefault="00875B3E" w:rsidP="006B1212">
            <w:pPr>
              <w:rPr>
                <w:color w:val="000000"/>
                <w:szCs w:val="24"/>
              </w:rPr>
            </w:pPr>
          </w:p>
        </w:tc>
        <w:tc>
          <w:tcPr>
            <w:tcW w:w="8755" w:type="dxa"/>
            <w:shd w:val="clear" w:color="auto" w:fill="auto"/>
          </w:tcPr>
          <w:p w:rsidR="00875B3E" w:rsidRPr="00F80BB3" w:rsidRDefault="00875B3E" w:rsidP="006B1212">
            <w:pPr>
              <w:rPr>
                <w:color w:val="000000"/>
                <w:szCs w:val="24"/>
              </w:rPr>
            </w:pPr>
            <w:r w:rsidRPr="00F80BB3">
              <w:rPr>
                <w:color w:val="000000"/>
                <w:szCs w:val="24"/>
              </w:rPr>
              <w:t>об установленных ценах (тарифах) на услуги и работы по содержанию и ремонту общего имущества в многоквартирных домах и жилых помещений в них</w:t>
            </w:r>
          </w:p>
        </w:tc>
      </w:tr>
      <w:tr w:rsidR="00875B3E" w:rsidRPr="00F80BB3" w:rsidTr="006B1212">
        <w:tc>
          <w:tcPr>
            <w:tcW w:w="817" w:type="dxa"/>
            <w:shd w:val="clear" w:color="auto" w:fill="auto"/>
          </w:tcPr>
          <w:p w:rsidR="00875B3E" w:rsidRPr="00F80BB3" w:rsidRDefault="00875B3E" w:rsidP="006B1212">
            <w:pPr>
              <w:rPr>
                <w:color w:val="000000"/>
                <w:szCs w:val="24"/>
              </w:rPr>
            </w:pPr>
          </w:p>
        </w:tc>
        <w:tc>
          <w:tcPr>
            <w:tcW w:w="8755" w:type="dxa"/>
            <w:shd w:val="clear" w:color="auto" w:fill="auto"/>
          </w:tcPr>
          <w:p w:rsidR="00875B3E" w:rsidRPr="00F80BB3" w:rsidRDefault="00875B3E" w:rsidP="006B1212">
            <w:pPr>
              <w:rPr>
                <w:color w:val="000000"/>
                <w:szCs w:val="24"/>
              </w:rPr>
            </w:pPr>
            <w:r w:rsidRPr="00F80BB3">
              <w:rPr>
                <w:color w:val="000000"/>
                <w:szCs w:val="24"/>
              </w:rPr>
              <w:t>о размерах оплаты в соответствии с установленными ценами (тарифами)</w:t>
            </w:r>
          </w:p>
        </w:tc>
      </w:tr>
      <w:tr w:rsidR="00875B3E" w:rsidRPr="00F80BB3" w:rsidTr="006B1212">
        <w:tc>
          <w:tcPr>
            <w:tcW w:w="817" w:type="dxa"/>
            <w:shd w:val="clear" w:color="auto" w:fill="auto"/>
          </w:tcPr>
          <w:p w:rsidR="00875B3E" w:rsidRPr="00F80BB3" w:rsidRDefault="00875B3E" w:rsidP="006B1212">
            <w:pPr>
              <w:rPr>
                <w:color w:val="000000"/>
                <w:szCs w:val="24"/>
              </w:rPr>
            </w:pPr>
          </w:p>
        </w:tc>
        <w:tc>
          <w:tcPr>
            <w:tcW w:w="8755" w:type="dxa"/>
            <w:shd w:val="clear" w:color="auto" w:fill="auto"/>
          </w:tcPr>
          <w:p w:rsidR="00875B3E" w:rsidRPr="00F80BB3" w:rsidRDefault="00875B3E" w:rsidP="006B1212">
            <w:pPr>
              <w:rPr>
                <w:color w:val="000000"/>
                <w:szCs w:val="24"/>
              </w:rPr>
            </w:pPr>
            <w:r w:rsidRPr="00F80BB3">
              <w:rPr>
                <w:color w:val="000000"/>
                <w:szCs w:val="24"/>
              </w:rPr>
              <w:t>об объеме, о перечне и качестве оказываемых услуг и (или) выполняемых работ</w:t>
            </w:r>
          </w:p>
        </w:tc>
      </w:tr>
      <w:tr w:rsidR="00875B3E" w:rsidRPr="00F80BB3" w:rsidTr="006B1212">
        <w:tc>
          <w:tcPr>
            <w:tcW w:w="817" w:type="dxa"/>
            <w:shd w:val="clear" w:color="auto" w:fill="auto"/>
          </w:tcPr>
          <w:p w:rsidR="00875B3E" w:rsidRPr="00F80BB3" w:rsidRDefault="00875B3E" w:rsidP="006B1212">
            <w:pPr>
              <w:rPr>
                <w:color w:val="000000"/>
                <w:szCs w:val="24"/>
              </w:rPr>
            </w:pPr>
          </w:p>
        </w:tc>
        <w:tc>
          <w:tcPr>
            <w:tcW w:w="8755" w:type="dxa"/>
            <w:shd w:val="clear" w:color="auto" w:fill="auto"/>
          </w:tcPr>
          <w:p w:rsidR="00875B3E" w:rsidRPr="00F80BB3" w:rsidRDefault="00875B3E" w:rsidP="006B1212">
            <w:pPr>
              <w:rPr>
                <w:color w:val="000000"/>
                <w:szCs w:val="24"/>
              </w:rPr>
            </w:pPr>
            <w:r w:rsidRPr="00F80BB3">
              <w:rPr>
                <w:color w:val="000000"/>
                <w:szCs w:val="24"/>
              </w:rPr>
              <w:t>о ценах (тарифах) на предоставляемые коммунальные услуги и размерах оплаты этих услуг</w:t>
            </w:r>
          </w:p>
        </w:tc>
      </w:tr>
      <w:tr w:rsidR="00875B3E" w:rsidRPr="00F80BB3" w:rsidTr="006B1212">
        <w:tc>
          <w:tcPr>
            <w:tcW w:w="817" w:type="dxa"/>
            <w:shd w:val="clear" w:color="auto" w:fill="auto"/>
          </w:tcPr>
          <w:p w:rsidR="00875B3E" w:rsidRPr="00F80BB3" w:rsidRDefault="00875B3E" w:rsidP="006B1212">
            <w:pPr>
              <w:rPr>
                <w:color w:val="000000"/>
                <w:szCs w:val="24"/>
              </w:rPr>
            </w:pPr>
          </w:p>
        </w:tc>
        <w:tc>
          <w:tcPr>
            <w:tcW w:w="8755" w:type="dxa"/>
            <w:shd w:val="clear" w:color="auto" w:fill="auto"/>
          </w:tcPr>
          <w:p w:rsidR="00875B3E" w:rsidRPr="00F80BB3" w:rsidRDefault="00875B3E" w:rsidP="006B1212">
            <w:pPr>
              <w:rPr>
                <w:color w:val="000000"/>
                <w:szCs w:val="24"/>
              </w:rPr>
            </w:pPr>
            <w:r w:rsidRPr="00F80BB3">
              <w:rPr>
                <w:color w:val="000000"/>
                <w:szCs w:val="24"/>
              </w:rPr>
              <w:t xml:space="preserve">об участии представителей органов местного самоуправления в годовых и во внеочередных общих собраниях собственников помещений в многоквартирных </w:t>
            </w:r>
            <w:r w:rsidRPr="00F80BB3">
              <w:rPr>
                <w:color w:val="000000"/>
                <w:szCs w:val="24"/>
              </w:rPr>
              <w:lastRenderedPageBreak/>
              <w:t>домах</w:t>
            </w:r>
          </w:p>
        </w:tc>
      </w:tr>
      <w:tr w:rsidR="00875B3E" w:rsidRPr="00F80BB3" w:rsidTr="006B1212">
        <w:tc>
          <w:tcPr>
            <w:tcW w:w="817" w:type="dxa"/>
            <w:shd w:val="clear" w:color="auto" w:fill="auto"/>
          </w:tcPr>
          <w:p w:rsidR="00875B3E" w:rsidRPr="00F80BB3" w:rsidRDefault="00875B3E" w:rsidP="006B1212">
            <w:pPr>
              <w:rPr>
                <w:color w:val="000000"/>
                <w:szCs w:val="24"/>
              </w:rPr>
            </w:pPr>
          </w:p>
        </w:tc>
        <w:tc>
          <w:tcPr>
            <w:tcW w:w="8755" w:type="dxa"/>
            <w:shd w:val="clear" w:color="auto" w:fill="auto"/>
          </w:tcPr>
          <w:p w:rsidR="00875B3E" w:rsidRPr="00F80BB3" w:rsidRDefault="00875B3E" w:rsidP="006B1212">
            <w:pPr>
              <w:rPr>
                <w:color w:val="000000"/>
                <w:szCs w:val="24"/>
              </w:rPr>
            </w:pPr>
            <w:r w:rsidRPr="00F80BB3">
              <w:rPr>
                <w:color w:val="000000"/>
                <w:szCs w:val="24"/>
              </w:rPr>
              <w:t>о муниципальных программах в жилищной сфере и в сфере коммунальных услуг</w:t>
            </w:r>
          </w:p>
        </w:tc>
      </w:tr>
      <w:tr w:rsidR="00875B3E" w:rsidRPr="00F80BB3" w:rsidTr="006B1212">
        <w:tc>
          <w:tcPr>
            <w:tcW w:w="817" w:type="dxa"/>
            <w:shd w:val="clear" w:color="auto" w:fill="auto"/>
          </w:tcPr>
          <w:p w:rsidR="00875B3E" w:rsidRPr="00F80BB3" w:rsidRDefault="00875B3E" w:rsidP="006B1212">
            <w:pPr>
              <w:rPr>
                <w:color w:val="000000"/>
                <w:szCs w:val="24"/>
              </w:rPr>
            </w:pPr>
          </w:p>
        </w:tc>
        <w:tc>
          <w:tcPr>
            <w:tcW w:w="8755" w:type="dxa"/>
            <w:shd w:val="clear" w:color="auto" w:fill="auto"/>
          </w:tcPr>
          <w:p w:rsidR="00875B3E" w:rsidRPr="00F80BB3" w:rsidRDefault="00875B3E" w:rsidP="006B1212">
            <w:pPr>
              <w:rPr>
                <w:color w:val="000000"/>
                <w:szCs w:val="24"/>
              </w:rPr>
            </w:pPr>
            <w:r w:rsidRPr="00F80BB3">
              <w:rPr>
                <w:color w:val="000000"/>
                <w:szCs w:val="24"/>
              </w:rPr>
              <w:t>о нормативных правовых актах органов местного самоуправления, регулирующих отношения в данных сферах ( о муниципальных программах в жилищной в сфере  и в сфере коммунальных услуг)</w:t>
            </w:r>
          </w:p>
        </w:tc>
      </w:tr>
      <w:tr w:rsidR="00875B3E" w:rsidRPr="00F80BB3" w:rsidTr="006B1212">
        <w:tc>
          <w:tcPr>
            <w:tcW w:w="817" w:type="dxa"/>
            <w:shd w:val="clear" w:color="auto" w:fill="auto"/>
          </w:tcPr>
          <w:p w:rsidR="00875B3E" w:rsidRPr="00F80BB3" w:rsidRDefault="00875B3E" w:rsidP="006B1212">
            <w:pPr>
              <w:rPr>
                <w:color w:val="000000"/>
                <w:szCs w:val="24"/>
              </w:rPr>
            </w:pPr>
          </w:p>
        </w:tc>
        <w:tc>
          <w:tcPr>
            <w:tcW w:w="8755" w:type="dxa"/>
            <w:shd w:val="clear" w:color="auto" w:fill="auto"/>
          </w:tcPr>
          <w:p w:rsidR="00875B3E" w:rsidRPr="00F80BB3" w:rsidRDefault="00875B3E" w:rsidP="006B1212">
            <w:pPr>
              <w:rPr>
                <w:color w:val="000000"/>
                <w:szCs w:val="24"/>
              </w:rPr>
            </w:pPr>
            <w:r w:rsidRPr="00F80BB3">
              <w:rPr>
                <w:color w:val="000000"/>
                <w:szCs w:val="24"/>
              </w:rPr>
              <w:t>о состоянии расположенных на территориях муниципальных образований объектов коммунальной и инженерной инфраструктур</w:t>
            </w:r>
          </w:p>
        </w:tc>
      </w:tr>
      <w:tr w:rsidR="00875B3E" w:rsidRPr="00F80BB3" w:rsidTr="006B1212">
        <w:tc>
          <w:tcPr>
            <w:tcW w:w="817" w:type="dxa"/>
            <w:shd w:val="clear" w:color="auto" w:fill="auto"/>
          </w:tcPr>
          <w:p w:rsidR="00875B3E" w:rsidRPr="00F80BB3" w:rsidRDefault="00875B3E" w:rsidP="006B1212">
            <w:pPr>
              <w:rPr>
                <w:color w:val="000000"/>
                <w:szCs w:val="24"/>
              </w:rPr>
            </w:pPr>
          </w:p>
        </w:tc>
        <w:tc>
          <w:tcPr>
            <w:tcW w:w="8755" w:type="dxa"/>
            <w:shd w:val="clear" w:color="auto" w:fill="auto"/>
          </w:tcPr>
          <w:p w:rsidR="00875B3E" w:rsidRPr="00F80BB3" w:rsidRDefault="00875B3E" w:rsidP="006B1212">
            <w:pPr>
              <w:rPr>
                <w:color w:val="000000"/>
                <w:szCs w:val="24"/>
              </w:rPr>
            </w:pPr>
            <w:r w:rsidRPr="00F80BB3">
              <w:rPr>
                <w:color w:val="000000"/>
                <w:szCs w:val="24"/>
              </w:rPr>
              <w:t>о лицах, осуществляющих эксплуатацию указанных объектов</w:t>
            </w:r>
          </w:p>
        </w:tc>
      </w:tr>
      <w:tr w:rsidR="00875B3E" w:rsidRPr="00F80BB3" w:rsidTr="006B1212">
        <w:tc>
          <w:tcPr>
            <w:tcW w:w="817" w:type="dxa"/>
            <w:shd w:val="clear" w:color="auto" w:fill="auto"/>
          </w:tcPr>
          <w:p w:rsidR="00875B3E" w:rsidRPr="00F80BB3" w:rsidRDefault="00875B3E" w:rsidP="006B1212">
            <w:pPr>
              <w:rPr>
                <w:color w:val="000000"/>
                <w:szCs w:val="24"/>
              </w:rPr>
            </w:pPr>
          </w:p>
        </w:tc>
        <w:tc>
          <w:tcPr>
            <w:tcW w:w="8755" w:type="dxa"/>
            <w:shd w:val="clear" w:color="auto" w:fill="auto"/>
          </w:tcPr>
          <w:p w:rsidR="00875B3E" w:rsidRPr="00F80BB3" w:rsidRDefault="00875B3E" w:rsidP="006B1212">
            <w:pPr>
              <w:rPr>
                <w:color w:val="000000"/>
                <w:szCs w:val="24"/>
              </w:rPr>
            </w:pPr>
            <w:r w:rsidRPr="00F80BB3">
              <w:rPr>
                <w:color w:val="000000"/>
                <w:szCs w:val="24"/>
              </w:rPr>
              <w:t>о производственных программах и об инвестиционных программах организаций, поставляющих ресурсы, необходимые для предоставления коммунальных услуг</w:t>
            </w:r>
          </w:p>
        </w:tc>
      </w:tr>
      <w:tr w:rsidR="00875B3E" w:rsidRPr="00F80BB3" w:rsidTr="006B1212">
        <w:tc>
          <w:tcPr>
            <w:tcW w:w="817" w:type="dxa"/>
            <w:shd w:val="clear" w:color="auto" w:fill="auto"/>
          </w:tcPr>
          <w:p w:rsidR="00875B3E" w:rsidRPr="00F80BB3" w:rsidRDefault="00875B3E" w:rsidP="006B1212">
            <w:pPr>
              <w:rPr>
                <w:color w:val="000000"/>
                <w:szCs w:val="24"/>
              </w:rPr>
            </w:pPr>
          </w:p>
        </w:tc>
        <w:tc>
          <w:tcPr>
            <w:tcW w:w="8755" w:type="dxa"/>
            <w:shd w:val="clear" w:color="auto" w:fill="auto"/>
          </w:tcPr>
          <w:p w:rsidR="00875B3E" w:rsidRPr="00F80BB3" w:rsidRDefault="00875B3E" w:rsidP="006B1212">
            <w:pPr>
              <w:rPr>
                <w:color w:val="000000"/>
                <w:szCs w:val="24"/>
              </w:rPr>
            </w:pPr>
            <w:r w:rsidRPr="00F80BB3">
              <w:rPr>
                <w:color w:val="000000"/>
                <w:szCs w:val="24"/>
              </w:rPr>
              <w:t>о соблюдении установленных параметров качества товаров и услуг таких организаций</w:t>
            </w:r>
          </w:p>
        </w:tc>
      </w:tr>
      <w:tr w:rsidR="00875B3E" w:rsidRPr="00F80BB3" w:rsidTr="006B1212">
        <w:trPr>
          <w:trHeight w:val="1416"/>
        </w:trPr>
        <w:tc>
          <w:tcPr>
            <w:tcW w:w="817" w:type="dxa"/>
            <w:shd w:val="clear" w:color="auto" w:fill="auto"/>
          </w:tcPr>
          <w:p w:rsidR="00875B3E" w:rsidRPr="00F80BB3" w:rsidRDefault="00875B3E" w:rsidP="006B1212">
            <w:pPr>
              <w:rPr>
                <w:color w:val="000000"/>
                <w:szCs w:val="24"/>
              </w:rPr>
            </w:pPr>
          </w:p>
        </w:tc>
        <w:tc>
          <w:tcPr>
            <w:tcW w:w="8755" w:type="dxa"/>
            <w:shd w:val="clear" w:color="auto" w:fill="auto"/>
          </w:tcPr>
          <w:p w:rsidR="00875B3E" w:rsidRPr="00F80BB3" w:rsidRDefault="00875B3E" w:rsidP="006B1212">
            <w:pPr>
              <w:rPr>
                <w:color w:val="000000"/>
                <w:szCs w:val="24"/>
              </w:rPr>
            </w:pPr>
          </w:p>
          <w:p w:rsidR="00875B3E" w:rsidRPr="00F80BB3" w:rsidRDefault="00875B3E" w:rsidP="006B1212">
            <w:pPr>
              <w:autoSpaceDE w:val="0"/>
              <w:autoSpaceDN w:val="0"/>
              <w:adjustRightInd w:val="0"/>
              <w:jc w:val="both"/>
              <w:rPr>
                <w:szCs w:val="24"/>
              </w:rPr>
            </w:pPr>
            <w:r w:rsidRPr="00F80BB3">
              <w:rPr>
                <w:szCs w:val="24"/>
              </w:rPr>
              <w:t>о состоянии расчетов лиц, осуществляющих управление многоквартирными домами, с лицами, осуществляющими производство и реализацию ресурсов, необходимых для предоставления коммунальных услуг, а также с лицами, осуществляющими водоотведение.</w:t>
            </w:r>
          </w:p>
          <w:p w:rsidR="00875B3E" w:rsidRPr="00F80BB3" w:rsidRDefault="00875B3E" w:rsidP="006B1212">
            <w:pPr>
              <w:rPr>
                <w:color w:val="000000"/>
                <w:szCs w:val="24"/>
              </w:rPr>
            </w:pPr>
          </w:p>
        </w:tc>
      </w:tr>
    </w:tbl>
    <w:p w:rsidR="00875B3E" w:rsidRPr="00F80BB3" w:rsidRDefault="00875B3E" w:rsidP="00875B3E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Способ получения заявителем результатов предоставления муниципальной услуги (нужное отметить):</w:t>
      </w:r>
    </w:p>
    <w:tbl>
      <w:tblPr>
        <w:tblW w:w="9503" w:type="dxa"/>
        <w:tblCellMar>
          <w:left w:w="0" w:type="dxa"/>
          <w:right w:w="0" w:type="dxa"/>
        </w:tblCellMar>
        <w:tblLook w:val="01E0"/>
      </w:tblPr>
      <w:tblGrid>
        <w:gridCol w:w="421"/>
        <w:gridCol w:w="9082"/>
      </w:tblGrid>
      <w:tr w:rsidR="00875B3E" w:rsidRPr="00F80BB3" w:rsidTr="006B1212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3E" w:rsidRPr="00F80BB3" w:rsidRDefault="00875B3E" w:rsidP="006B1212">
            <w:pPr>
              <w:rPr>
                <w:szCs w:val="24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shd w:val="clear" w:color="auto" w:fill="auto"/>
          </w:tcPr>
          <w:p w:rsidR="00875B3E" w:rsidRPr="00F80BB3" w:rsidRDefault="00875B3E" w:rsidP="006B1212">
            <w:pPr>
              <w:rPr>
                <w:szCs w:val="24"/>
              </w:rPr>
            </w:pPr>
            <w:r w:rsidRPr="00F80BB3">
              <w:rPr>
                <w:szCs w:val="24"/>
              </w:rPr>
              <w:t xml:space="preserve"> в виде бумажного документа, который заявитель получает непосредственно при личном обращении в Администрации;  </w:t>
            </w:r>
          </w:p>
        </w:tc>
      </w:tr>
    </w:tbl>
    <w:p w:rsidR="00875B3E" w:rsidRPr="00F80BB3" w:rsidRDefault="00875B3E" w:rsidP="00875B3E">
      <w:pPr>
        <w:rPr>
          <w:szCs w:val="24"/>
        </w:rPr>
      </w:pPr>
    </w:p>
    <w:tbl>
      <w:tblPr>
        <w:tblW w:w="9503" w:type="dxa"/>
        <w:tblCellMar>
          <w:left w:w="0" w:type="dxa"/>
          <w:right w:w="0" w:type="dxa"/>
        </w:tblCellMar>
        <w:tblLook w:val="01E0"/>
      </w:tblPr>
      <w:tblGrid>
        <w:gridCol w:w="421"/>
        <w:gridCol w:w="9082"/>
      </w:tblGrid>
      <w:tr w:rsidR="00875B3E" w:rsidRPr="00F80BB3" w:rsidTr="006B1212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3E" w:rsidRPr="00F80BB3" w:rsidRDefault="00875B3E" w:rsidP="006B1212">
            <w:pPr>
              <w:rPr>
                <w:szCs w:val="24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shd w:val="clear" w:color="auto" w:fill="auto"/>
          </w:tcPr>
          <w:p w:rsidR="00875B3E" w:rsidRPr="00F80BB3" w:rsidRDefault="00875B3E" w:rsidP="006B1212">
            <w:pPr>
              <w:rPr>
                <w:szCs w:val="24"/>
              </w:rPr>
            </w:pPr>
            <w:r w:rsidRPr="00F80BB3">
              <w:rPr>
                <w:szCs w:val="24"/>
              </w:rPr>
              <w:t xml:space="preserve"> в виде бумажного документа, который заявитель получает непосредственно  </w:t>
            </w:r>
          </w:p>
        </w:tc>
      </w:tr>
    </w:tbl>
    <w:p w:rsidR="00875B3E" w:rsidRPr="00F80BB3" w:rsidRDefault="00875B3E" w:rsidP="00875B3E">
      <w:pPr>
        <w:rPr>
          <w:szCs w:val="24"/>
        </w:rPr>
      </w:pPr>
      <w:r w:rsidRPr="00F80BB3">
        <w:rPr>
          <w:szCs w:val="24"/>
        </w:rPr>
        <w:t>при личном обращении в многофункциональном центре (в случае, если заявление подано через многофункциональный центр)</w:t>
      </w:r>
    </w:p>
    <w:tbl>
      <w:tblPr>
        <w:tblW w:w="10016" w:type="dxa"/>
        <w:tblCellMar>
          <w:left w:w="0" w:type="dxa"/>
          <w:right w:w="0" w:type="dxa"/>
        </w:tblCellMar>
        <w:tblLook w:val="01E0"/>
      </w:tblPr>
      <w:tblGrid>
        <w:gridCol w:w="421"/>
        <w:gridCol w:w="9595"/>
      </w:tblGrid>
      <w:tr w:rsidR="00875B3E" w:rsidRPr="00F80BB3" w:rsidTr="006B1212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3E" w:rsidRPr="00F80BB3" w:rsidRDefault="00875B3E" w:rsidP="006B1212">
            <w:pPr>
              <w:rPr>
                <w:szCs w:val="24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  <w:shd w:val="clear" w:color="auto" w:fill="auto"/>
          </w:tcPr>
          <w:p w:rsidR="00875B3E" w:rsidRPr="00F80BB3" w:rsidRDefault="00875B3E" w:rsidP="006B1212">
            <w:pPr>
              <w:rPr>
                <w:szCs w:val="24"/>
              </w:rPr>
            </w:pPr>
            <w:r w:rsidRPr="00F80BB3">
              <w:rPr>
                <w:szCs w:val="24"/>
              </w:rPr>
              <w:t xml:space="preserve"> в виде бумажного документа, который направляется заявителю посредством  </w:t>
            </w:r>
          </w:p>
        </w:tc>
      </w:tr>
    </w:tbl>
    <w:p w:rsidR="00875B3E" w:rsidRPr="00F80BB3" w:rsidRDefault="00875B3E" w:rsidP="00875B3E">
      <w:pPr>
        <w:rPr>
          <w:szCs w:val="24"/>
        </w:rPr>
      </w:pPr>
      <w:r w:rsidRPr="00F80BB3">
        <w:rPr>
          <w:szCs w:val="24"/>
        </w:rPr>
        <w:t>почтового отправления;</w:t>
      </w:r>
    </w:p>
    <w:tbl>
      <w:tblPr>
        <w:tblW w:w="9503" w:type="dxa"/>
        <w:tblCellMar>
          <w:left w:w="0" w:type="dxa"/>
          <w:right w:w="0" w:type="dxa"/>
        </w:tblCellMar>
        <w:tblLook w:val="01E0"/>
      </w:tblPr>
      <w:tblGrid>
        <w:gridCol w:w="421"/>
        <w:gridCol w:w="9082"/>
      </w:tblGrid>
      <w:tr w:rsidR="00875B3E" w:rsidRPr="00F80BB3" w:rsidTr="006B1212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5B3E" w:rsidRPr="00F80BB3" w:rsidRDefault="00875B3E" w:rsidP="006B1212">
            <w:pPr>
              <w:rPr>
                <w:szCs w:val="24"/>
              </w:rPr>
            </w:pPr>
          </w:p>
        </w:tc>
        <w:tc>
          <w:tcPr>
            <w:tcW w:w="9082" w:type="dxa"/>
            <w:tcBorders>
              <w:left w:val="single" w:sz="4" w:space="0" w:color="auto"/>
            </w:tcBorders>
            <w:shd w:val="clear" w:color="auto" w:fill="auto"/>
          </w:tcPr>
          <w:p w:rsidR="00875B3E" w:rsidRPr="00F80BB3" w:rsidRDefault="00875B3E" w:rsidP="006B1212">
            <w:pPr>
              <w:rPr>
                <w:szCs w:val="24"/>
              </w:rPr>
            </w:pPr>
            <w:r w:rsidRPr="00F80BB3">
              <w:rPr>
                <w:szCs w:val="24"/>
              </w:rPr>
              <w:t xml:space="preserve"> в виде электронного документа, который направляется заявителю в «Личный </w:t>
            </w:r>
          </w:p>
        </w:tc>
      </w:tr>
    </w:tbl>
    <w:p w:rsidR="00875B3E" w:rsidRPr="00F80BB3" w:rsidRDefault="00875B3E" w:rsidP="00875B3E">
      <w:pPr>
        <w:rPr>
          <w:szCs w:val="24"/>
        </w:rPr>
      </w:pPr>
      <w:r w:rsidRPr="00F80BB3">
        <w:rPr>
          <w:szCs w:val="24"/>
        </w:rPr>
        <w:t>кабинет» на РПГУ;</w:t>
      </w:r>
    </w:p>
    <w:p w:rsidR="00875B3E" w:rsidRPr="00F80BB3" w:rsidRDefault="00875B3E" w:rsidP="00875B3E">
      <w:pPr>
        <w:widowControl w:val="0"/>
        <w:autoSpaceDE w:val="0"/>
        <w:autoSpaceDN w:val="0"/>
        <w:adjustRightInd w:val="0"/>
        <w:ind w:left="-567" w:firstLine="567"/>
        <w:jc w:val="both"/>
        <w:rPr>
          <w:color w:val="000000"/>
          <w:szCs w:val="24"/>
        </w:rPr>
      </w:pPr>
    </w:p>
    <w:p w:rsidR="00875B3E" w:rsidRPr="00F80BB3" w:rsidRDefault="00875B3E" w:rsidP="00875B3E">
      <w:pPr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______________________________          _________                  «___»  _________20___г.</w:t>
      </w:r>
    </w:p>
    <w:p w:rsidR="00875B3E" w:rsidRPr="00F80BB3" w:rsidRDefault="00875B3E" w:rsidP="00875B3E">
      <w:pPr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(Ф.И.О. заявителя/представителя)                 (подпись)</w:t>
      </w:r>
    </w:p>
    <w:p w:rsidR="00875B3E" w:rsidRPr="00F80BB3" w:rsidRDefault="00875B3E" w:rsidP="00875B3E">
      <w:pPr>
        <w:jc w:val="both"/>
        <w:rPr>
          <w:color w:val="000000"/>
          <w:szCs w:val="24"/>
        </w:rPr>
      </w:pPr>
    </w:p>
    <w:p w:rsidR="00875B3E" w:rsidRPr="00F80BB3" w:rsidRDefault="00875B3E" w:rsidP="00875B3E">
      <w:pPr>
        <w:ind w:firstLine="567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</w:p>
    <w:p w:rsidR="00875B3E" w:rsidRPr="00F80BB3" w:rsidRDefault="00875B3E" w:rsidP="00875B3E">
      <w:pPr>
        <w:jc w:val="both"/>
        <w:rPr>
          <w:color w:val="000000"/>
          <w:szCs w:val="24"/>
        </w:rPr>
      </w:pPr>
    </w:p>
    <w:p w:rsidR="00875B3E" w:rsidRPr="00F80BB3" w:rsidRDefault="00875B3E" w:rsidP="00875B3E">
      <w:pPr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«__»________20___г.                                       ________________/_______________________                                                                                                                                                                                                           </w:t>
      </w:r>
      <w:r w:rsidRPr="00F80BB3">
        <w:rPr>
          <w:color w:val="FFFFFF"/>
          <w:szCs w:val="24"/>
        </w:rPr>
        <w:t xml:space="preserve">й                                                              </w:t>
      </w:r>
      <w:r w:rsidRPr="00F80BB3">
        <w:rPr>
          <w:color w:val="000000"/>
          <w:szCs w:val="24"/>
        </w:rPr>
        <w:t>(подпись заявителя/ представителя с расшифровкой)</w:t>
      </w:r>
    </w:p>
    <w:p w:rsidR="00875B3E" w:rsidRDefault="00875B3E" w:rsidP="00875B3E">
      <w:pPr>
        <w:widowControl w:val="0"/>
        <w:tabs>
          <w:tab w:val="left" w:pos="567"/>
        </w:tabs>
        <w:ind w:left="4253"/>
        <w:contextualSpacing/>
        <w:jc w:val="both"/>
        <w:rPr>
          <w:color w:val="000000"/>
          <w:szCs w:val="24"/>
        </w:rPr>
      </w:pPr>
    </w:p>
    <w:p w:rsidR="00875B3E" w:rsidRDefault="00875B3E" w:rsidP="00875B3E">
      <w:pPr>
        <w:widowControl w:val="0"/>
        <w:tabs>
          <w:tab w:val="left" w:pos="567"/>
        </w:tabs>
        <w:ind w:left="4253"/>
        <w:contextualSpacing/>
        <w:jc w:val="both"/>
        <w:rPr>
          <w:color w:val="000000"/>
          <w:szCs w:val="24"/>
        </w:rPr>
      </w:pPr>
    </w:p>
    <w:p w:rsidR="00875B3E" w:rsidRDefault="00875B3E" w:rsidP="00875B3E">
      <w:pPr>
        <w:widowControl w:val="0"/>
        <w:tabs>
          <w:tab w:val="left" w:pos="567"/>
        </w:tabs>
        <w:ind w:left="4253"/>
        <w:contextualSpacing/>
        <w:jc w:val="both"/>
        <w:rPr>
          <w:color w:val="000000"/>
          <w:szCs w:val="24"/>
        </w:rPr>
      </w:pPr>
    </w:p>
    <w:p w:rsidR="00875B3E" w:rsidRDefault="00875B3E" w:rsidP="00875B3E">
      <w:pPr>
        <w:widowControl w:val="0"/>
        <w:tabs>
          <w:tab w:val="left" w:pos="567"/>
        </w:tabs>
        <w:ind w:left="4253"/>
        <w:contextualSpacing/>
        <w:jc w:val="both"/>
        <w:rPr>
          <w:color w:val="000000"/>
          <w:szCs w:val="24"/>
        </w:rPr>
      </w:pPr>
    </w:p>
    <w:p w:rsidR="00875B3E" w:rsidRDefault="00875B3E" w:rsidP="00875B3E">
      <w:pPr>
        <w:widowControl w:val="0"/>
        <w:tabs>
          <w:tab w:val="left" w:pos="567"/>
        </w:tabs>
        <w:ind w:left="4253"/>
        <w:contextualSpacing/>
        <w:jc w:val="both"/>
        <w:rPr>
          <w:color w:val="000000"/>
          <w:szCs w:val="24"/>
        </w:rPr>
      </w:pPr>
    </w:p>
    <w:p w:rsidR="00875B3E" w:rsidRDefault="00875B3E" w:rsidP="00875B3E">
      <w:pPr>
        <w:widowControl w:val="0"/>
        <w:tabs>
          <w:tab w:val="left" w:pos="567"/>
        </w:tabs>
        <w:ind w:left="4253"/>
        <w:contextualSpacing/>
        <w:jc w:val="both"/>
        <w:rPr>
          <w:color w:val="000000"/>
          <w:szCs w:val="24"/>
        </w:rPr>
      </w:pPr>
    </w:p>
    <w:p w:rsidR="00875B3E" w:rsidRDefault="00875B3E" w:rsidP="00875B3E">
      <w:pPr>
        <w:widowControl w:val="0"/>
        <w:tabs>
          <w:tab w:val="left" w:pos="567"/>
        </w:tabs>
        <w:ind w:left="4253"/>
        <w:contextualSpacing/>
        <w:jc w:val="both"/>
        <w:rPr>
          <w:color w:val="000000"/>
          <w:szCs w:val="24"/>
        </w:rPr>
      </w:pPr>
    </w:p>
    <w:p w:rsidR="00875B3E" w:rsidRDefault="00875B3E" w:rsidP="00875B3E">
      <w:pPr>
        <w:widowControl w:val="0"/>
        <w:tabs>
          <w:tab w:val="left" w:pos="567"/>
        </w:tabs>
        <w:ind w:left="4253"/>
        <w:contextualSpacing/>
        <w:jc w:val="both"/>
        <w:rPr>
          <w:color w:val="000000"/>
          <w:szCs w:val="24"/>
        </w:rPr>
      </w:pPr>
    </w:p>
    <w:p w:rsidR="00875B3E" w:rsidRDefault="00875B3E" w:rsidP="00875B3E">
      <w:pPr>
        <w:widowControl w:val="0"/>
        <w:tabs>
          <w:tab w:val="left" w:pos="567"/>
        </w:tabs>
        <w:ind w:left="4253"/>
        <w:contextualSpacing/>
        <w:jc w:val="both"/>
        <w:rPr>
          <w:color w:val="000000"/>
          <w:szCs w:val="24"/>
        </w:rPr>
      </w:pPr>
    </w:p>
    <w:p w:rsidR="00875B3E" w:rsidRDefault="00875B3E" w:rsidP="00875B3E">
      <w:pPr>
        <w:widowControl w:val="0"/>
        <w:tabs>
          <w:tab w:val="left" w:pos="567"/>
        </w:tabs>
        <w:ind w:left="4253"/>
        <w:contextualSpacing/>
        <w:jc w:val="both"/>
        <w:rPr>
          <w:color w:val="000000"/>
          <w:szCs w:val="24"/>
        </w:rPr>
      </w:pPr>
    </w:p>
    <w:p w:rsidR="00875B3E" w:rsidRDefault="00875B3E" w:rsidP="00875B3E">
      <w:pPr>
        <w:widowControl w:val="0"/>
        <w:tabs>
          <w:tab w:val="left" w:pos="567"/>
        </w:tabs>
        <w:ind w:left="4253"/>
        <w:contextualSpacing/>
        <w:jc w:val="both"/>
        <w:rPr>
          <w:color w:val="000000"/>
          <w:szCs w:val="24"/>
        </w:rPr>
      </w:pPr>
    </w:p>
    <w:p w:rsidR="00875B3E" w:rsidRPr="00F80BB3" w:rsidRDefault="00875B3E" w:rsidP="00875B3E">
      <w:pPr>
        <w:widowControl w:val="0"/>
        <w:tabs>
          <w:tab w:val="left" w:pos="567"/>
        </w:tabs>
        <w:ind w:left="4253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lastRenderedPageBreak/>
        <w:t>Приложение № 2</w:t>
      </w:r>
    </w:p>
    <w:p w:rsidR="00875B3E" w:rsidRPr="00F80BB3" w:rsidRDefault="00875B3E" w:rsidP="00875B3E">
      <w:pPr>
        <w:widowControl w:val="0"/>
        <w:tabs>
          <w:tab w:val="left" w:pos="567"/>
        </w:tabs>
        <w:ind w:left="4253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к Административному регламенту</w:t>
      </w:r>
    </w:p>
    <w:p w:rsidR="00875B3E" w:rsidRPr="00F80BB3" w:rsidRDefault="00875B3E" w:rsidP="00875B3E">
      <w:pPr>
        <w:widowControl w:val="0"/>
        <w:tabs>
          <w:tab w:val="left" w:pos="567"/>
        </w:tabs>
        <w:ind w:left="4253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предоставления муниципальной услуги </w:t>
      </w:r>
    </w:p>
    <w:p w:rsidR="00875B3E" w:rsidRPr="00F80BB3" w:rsidRDefault="00875B3E" w:rsidP="00875B3E">
      <w:pPr>
        <w:widowControl w:val="0"/>
        <w:tabs>
          <w:tab w:val="left" w:pos="567"/>
        </w:tabs>
        <w:ind w:left="4253"/>
        <w:contextualSpacing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Администрацией сельского поселения _________________ сельсовет муниципального района Белебеевский район Республики Башкортостан «</w:t>
      </w:r>
      <w:r w:rsidRPr="00F80BB3">
        <w:rPr>
          <w:szCs w:val="24"/>
        </w:rPr>
        <w:t>Предоставление информации, предусмотренной Жилищным кодексом Российской Федерации, в сфере управления многоквартирными домами</w:t>
      </w:r>
      <w:r w:rsidRPr="00F80BB3">
        <w:rPr>
          <w:color w:val="000000"/>
          <w:szCs w:val="24"/>
        </w:rPr>
        <w:t>»</w:t>
      </w:r>
    </w:p>
    <w:p w:rsidR="00875B3E" w:rsidRPr="00F80BB3" w:rsidRDefault="00875B3E" w:rsidP="00875B3E">
      <w:pPr>
        <w:ind w:left="4253"/>
        <w:jc w:val="both"/>
        <w:rPr>
          <w:color w:val="000000"/>
          <w:szCs w:val="24"/>
        </w:rPr>
      </w:pPr>
    </w:p>
    <w:p w:rsidR="00875B3E" w:rsidRPr="00F80BB3" w:rsidRDefault="00875B3E" w:rsidP="00875B3E">
      <w:pPr>
        <w:autoSpaceDE w:val="0"/>
        <w:autoSpaceDN w:val="0"/>
        <w:adjustRightInd w:val="0"/>
        <w:ind w:left="4253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Сведения о заявителе, которому адресован документ</w:t>
      </w:r>
    </w:p>
    <w:p w:rsidR="00875B3E" w:rsidRPr="00F80BB3" w:rsidRDefault="00875B3E" w:rsidP="00875B3E">
      <w:pPr>
        <w:autoSpaceDE w:val="0"/>
        <w:autoSpaceDN w:val="0"/>
        <w:adjustRightInd w:val="0"/>
        <w:ind w:left="4253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_________________________________________</w:t>
      </w:r>
    </w:p>
    <w:p w:rsidR="00875B3E" w:rsidRPr="00F80BB3" w:rsidRDefault="00875B3E" w:rsidP="00875B3E">
      <w:pPr>
        <w:autoSpaceDE w:val="0"/>
        <w:autoSpaceDN w:val="0"/>
        <w:adjustRightInd w:val="0"/>
        <w:ind w:left="4253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________________________________________</w:t>
      </w:r>
    </w:p>
    <w:p w:rsidR="00875B3E" w:rsidRPr="00F80BB3" w:rsidRDefault="00875B3E" w:rsidP="00875B3E">
      <w:pPr>
        <w:autoSpaceDE w:val="0"/>
        <w:autoSpaceDN w:val="0"/>
        <w:adjustRightInd w:val="0"/>
        <w:ind w:left="4253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_________________________________________</w:t>
      </w:r>
    </w:p>
    <w:p w:rsidR="00875B3E" w:rsidRPr="00F80BB3" w:rsidRDefault="00875B3E" w:rsidP="00875B3E">
      <w:pPr>
        <w:autoSpaceDE w:val="0"/>
        <w:autoSpaceDN w:val="0"/>
        <w:adjustRightInd w:val="0"/>
        <w:ind w:left="4253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875B3E" w:rsidRPr="00F80BB3" w:rsidRDefault="00875B3E" w:rsidP="00875B3E">
      <w:pPr>
        <w:autoSpaceDE w:val="0"/>
        <w:autoSpaceDN w:val="0"/>
        <w:adjustRightInd w:val="0"/>
        <w:ind w:left="4253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Адрес:______________________________________________________________________________ Адрес электронной почты:__________________</w:t>
      </w:r>
    </w:p>
    <w:p w:rsidR="00875B3E" w:rsidRPr="00F80BB3" w:rsidRDefault="00875B3E" w:rsidP="00875B3E">
      <w:pPr>
        <w:autoSpaceDE w:val="0"/>
        <w:autoSpaceDN w:val="0"/>
        <w:adjustRightInd w:val="0"/>
        <w:ind w:left="4253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Номер контактного телефона:_______________</w:t>
      </w:r>
    </w:p>
    <w:p w:rsidR="00875B3E" w:rsidRPr="00F80BB3" w:rsidRDefault="00875B3E" w:rsidP="00875B3E">
      <w:pPr>
        <w:autoSpaceDE w:val="0"/>
        <w:autoSpaceDN w:val="0"/>
        <w:adjustRightInd w:val="0"/>
        <w:ind w:left="5245"/>
        <w:jc w:val="center"/>
        <w:rPr>
          <w:color w:val="000000"/>
          <w:szCs w:val="24"/>
        </w:rPr>
      </w:pPr>
    </w:p>
    <w:p w:rsidR="00875B3E" w:rsidRPr="00F80BB3" w:rsidRDefault="00875B3E" w:rsidP="00875B3E">
      <w:pPr>
        <w:ind w:firstLine="67"/>
        <w:jc w:val="center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>Уведомление</w:t>
      </w:r>
    </w:p>
    <w:p w:rsidR="00875B3E" w:rsidRPr="00F80BB3" w:rsidRDefault="00875B3E" w:rsidP="00875B3E">
      <w:pPr>
        <w:ind w:firstLine="67"/>
        <w:jc w:val="center"/>
        <w:rPr>
          <w:b/>
          <w:color w:val="000000"/>
          <w:szCs w:val="24"/>
        </w:rPr>
      </w:pPr>
      <w:r w:rsidRPr="00F80BB3">
        <w:rPr>
          <w:b/>
          <w:color w:val="000000"/>
          <w:szCs w:val="24"/>
        </w:rPr>
        <w:t xml:space="preserve"> об отказе в приеме документов, необходимых для предоставления муниципальной услуги (возврате заявления заявителю)</w:t>
      </w:r>
    </w:p>
    <w:p w:rsidR="00875B3E" w:rsidRPr="00F80BB3" w:rsidRDefault="00875B3E" w:rsidP="00875B3E">
      <w:pPr>
        <w:ind w:firstLine="67"/>
        <w:jc w:val="center"/>
        <w:rPr>
          <w:color w:val="000000"/>
          <w:szCs w:val="24"/>
        </w:rPr>
      </w:pPr>
    </w:p>
    <w:p w:rsidR="00875B3E" w:rsidRPr="00F80BB3" w:rsidRDefault="00875B3E" w:rsidP="00875B3E">
      <w:pPr>
        <w:ind w:firstLine="709"/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Настоящим подтверждается, что при приеме заявления на предоставления муниципальной услуги «</w:t>
      </w:r>
      <w:r w:rsidRPr="00F80BB3">
        <w:rPr>
          <w:szCs w:val="24"/>
        </w:rPr>
        <w:t>Предоставление информации, предусмотренной Жилищным кодексом Российской Федерации, в сфере управления многоквартирными домами</w:t>
      </w:r>
      <w:r w:rsidRPr="00F80BB3">
        <w:rPr>
          <w:color w:val="000000"/>
          <w:szCs w:val="24"/>
        </w:rPr>
        <w:t>»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(возврате заявления заявителю), а  именно:</w:t>
      </w:r>
    </w:p>
    <w:p w:rsidR="00875B3E" w:rsidRPr="00F80BB3" w:rsidRDefault="00875B3E" w:rsidP="00875B3E">
      <w:pPr>
        <w:pBdr>
          <w:bottom w:val="single" w:sz="12" w:space="1" w:color="auto"/>
        </w:pBdr>
        <w:jc w:val="right"/>
        <w:rPr>
          <w:color w:val="000000"/>
          <w:szCs w:val="24"/>
        </w:rPr>
      </w:pPr>
    </w:p>
    <w:p w:rsidR="00875B3E" w:rsidRPr="00F80BB3" w:rsidRDefault="00875B3E" w:rsidP="00875B3E">
      <w:pPr>
        <w:jc w:val="center"/>
        <w:rPr>
          <w:color w:val="000000"/>
          <w:szCs w:val="24"/>
        </w:rPr>
      </w:pPr>
      <w:r w:rsidRPr="00F80BB3">
        <w:rPr>
          <w:color w:val="000000"/>
          <w:szCs w:val="24"/>
        </w:rPr>
        <w:t>(указать основание)</w:t>
      </w:r>
    </w:p>
    <w:p w:rsidR="00875B3E" w:rsidRPr="00F80BB3" w:rsidRDefault="00875B3E" w:rsidP="00875B3E">
      <w:pPr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_________________________________________________________________________</w:t>
      </w:r>
    </w:p>
    <w:p w:rsidR="00875B3E" w:rsidRPr="00F80BB3" w:rsidRDefault="00875B3E" w:rsidP="00875B3E">
      <w:pPr>
        <w:jc w:val="both"/>
        <w:rPr>
          <w:color w:val="000000"/>
          <w:szCs w:val="24"/>
        </w:rPr>
      </w:pPr>
    </w:p>
    <w:p w:rsidR="00875B3E" w:rsidRPr="00F80BB3" w:rsidRDefault="00875B3E" w:rsidP="00875B3E">
      <w:pPr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>___________________________             _______________        _____________________</w:t>
      </w:r>
    </w:p>
    <w:p w:rsidR="00875B3E" w:rsidRPr="00F80BB3" w:rsidRDefault="00875B3E" w:rsidP="00875B3E">
      <w:pPr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(должностное лицо, уполномоченное              (подпись)                        (инициалы, фамилия)       </w:t>
      </w:r>
    </w:p>
    <w:p w:rsidR="00875B3E" w:rsidRPr="00F80BB3" w:rsidRDefault="00875B3E" w:rsidP="00875B3E">
      <w:pPr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на принятие решения об отказе </w:t>
      </w:r>
    </w:p>
    <w:p w:rsidR="00875B3E" w:rsidRPr="00F80BB3" w:rsidRDefault="00875B3E" w:rsidP="00875B3E">
      <w:pPr>
        <w:jc w:val="both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в приеме документов (возврате заявления заявителю) </w:t>
      </w:r>
    </w:p>
    <w:p w:rsidR="00875B3E" w:rsidRPr="00F80BB3" w:rsidRDefault="00875B3E" w:rsidP="00875B3E">
      <w:pPr>
        <w:jc w:val="both"/>
        <w:rPr>
          <w:color w:val="000000"/>
          <w:szCs w:val="24"/>
        </w:rPr>
      </w:pPr>
    </w:p>
    <w:p w:rsidR="00875B3E" w:rsidRPr="00F80BB3" w:rsidRDefault="00875B3E" w:rsidP="00875B3E">
      <w:pPr>
        <w:jc w:val="both"/>
        <w:rPr>
          <w:color w:val="000000"/>
          <w:szCs w:val="24"/>
        </w:rPr>
      </w:pPr>
      <w:r w:rsidRPr="00F80BB3">
        <w:rPr>
          <w:b/>
          <w:color w:val="000000"/>
          <w:szCs w:val="24"/>
        </w:rPr>
        <w:t xml:space="preserve">                                                                </w:t>
      </w:r>
      <w:r w:rsidRPr="00F80BB3">
        <w:rPr>
          <w:color w:val="000000"/>
          <w:szCs w:val="24"/>
        </w:rPr>
        <w:t>М.П.                                «_____» ___________20___г.</w:t>
      </w:r>
    </w:p>
    <w:p w:rsidR="00875B3E" w:rsidRPr="00F80BB3" w:rsidRDefault="00875B3E" w:rsidP="00875B3E">
      <w:pPr>
        <w:jc w:val="both"/>
        <w:rPr>
          <w:color w:val="000000"/>
          <w:szCs w:val="24"/>
        </w:rPr>
      </w:pPr>
    </w:p>
    <w:p w:rsidR="00875B3E" w:rsidRPr="00F80BB3" w:rsidRDefault="00875B3E" w:rsidP="00875B3E">
      <w:pPr>
        <w:jc w:val="both"/>
        <w:rPr>
          <w:color w:val="000000"/>
          <w:szCs w:val="24"/>
        </w:rPr>
      </w:pPr>
    </w:p>
    <w:p w:rsidR="00875B3E" w:rsidRPr="00F80BB3" w:rsidRDefault="00875B3E" w:rsidP="00875B3E">
      <w:pPr>
        <w:autoSpaceDE w:val="0"/>
        <w:autoSpaceDN w:val="0"/>
        <w:adjustRightInd w:val="0"/>
        <w:jc w:val="center"/>
        <w:rPr>
          <w:szCs w:val="24"/>
        </w:rPr>
      </w:pPr>
    </w:p>
    <w:p w:rsidR="00875B3E" w:rsidRPr="00F80BB3" w:rsidRDefault="00875B3E" w:rsidP="00875B3E">
      <w:pPr>
        <w:autoSpaceDE w:val="0"/>
        <w:autoSpaceDN w:val="0"/>
        <w:adjustRightInd w:val="0"/>
        <w:jc w:val="center"/>
        <w:rPr>
          <w:szCs w:val="24"/>
        </w:rPr>
      </w:pPr>
    </w:p>
    <w:p w:rsidR="00875B3E" w:rsidRPr="00F80BB3" w:rsidRDefault="00875B3E" w:rsidP="00875B3E">
      <w:pPr>
        <w:autoSpaceDE w:val="0"/>
        <w:autoSpaceDN w:val="0"/>
        <w:adjustRightInd w:val="0"/>
        <w:jc w:val="center"/>
        <w:rPr>
          <w:szCs w:val="24"/>
        </w:rPr>
      </w:pPr>
    </w:p>
    <w:p w:rsidR="00875B3E" w:rsidRPr="00F80BB3" w:rsidRDefault="00875B3E" w:rsidP="00875B3E">
      <w:pPr>
        <w:autoSpaceDE w:val="0"/>
        <w:autoSpaceDN w:val="0"/>
        <w:adjustRightInd w:val="0"/>
        <w:jc w:val="center"/>
        <w:rPr>
          <w:szCs w:val="24"/>
        </w:rPr>
      </w:pPr>
    </w:p>
    <w:p w:rsidR="00875B3E" w:rsidRPr="00F80BB3" w:rsidRDefault="00875B3E" w:rsidP="00875B3E">
      <w:pPr>
        <w:autoSpaceDE w:val="0"/>
        <w:autoSpaceDN w:val="0"/>
        <w:adjustRightInd w:val="0"/>
        <w:jc w:val="center"/>
        <w:rPr>
          <w:szCs w:val="24"/>
        </w:rPr>
      </w:pPr>
    </w:p>
    <w:p w:rsidR="00875B3E" w:rsidRPr="00F80BB3" w:rsidRDefault="00875B3E" w:rsidP="00875B3E">
      <w:pPr>
        <w:widowControl w:val="0"/>
        <w:tabs>
          <w:tab w:val="left" w:pos="567"/>
        </w:tabs>
        <w:ind w:left="4536"/>
        <w:contextualSpacing/>
        <w:jc w:val="both"/>
        <w:rPr>
          <w:color w:val="000000"/>
          <w:szCs w:val="24"/>
        </w:rPr>
      </w:pPr>
    </w:p>
    <w:p w:rsidR="008B7727" w:rsidRPr="00F80BB3" w:rsidRDefault="008B7727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8B7727" w:rsidRPr="00F80BB3" w:rsidRDefault="008B7727" w:rsidP="003C4F16">
      <w:pPr>
        <w:autoSpaceDE w:val="0"/>
        <w:autoSpaceDN w:val="0"/>
        <w:adjustRightInd w:val="0"/>
        <w:ind w:firstLine="709"/>
        <w:jc w:val="both"/>
        <w:rPr>
          <w:color w:val="000000"/>
          <w:szCs w:val="24"/>
        </w:rPr>
      </w:pPr>
    </w:p>
    <w:p w:rsidR="008B7727" w:rsidRPr="00F80BB3" w:rsidRDefault="008B7727" w:rsidP="00875B3E">
      <w:pPr>
        <w:autoSpaceDE w:val="0"/>
        <w:autoSpaceDN w:val="0"/>
        <w:adjustRightInd w:val="0"/>
        <w:jc w:val="both"/>
        <w:rPr>
          <w:color w:val="000000"/>
          <w:szCs w:val="24"/>
        </w:rPr>
      </w:pPr>
    </w:p>
    <w:p w:rsidR="003C4F16" w:rsidRPr="00F80BB3" w:rsidRDefault="003C4F16" w:rsidP="009270E1">
      <w:pPr>
        <w:autoSpaceDE w:val="0"/>
        <w:autoSpaceDN w:val="0"/>
        <w:adjustRightInd w:val="0"/>
        <w:rPr>
          <w:szCs w:val="24"/>
        </w:rPr>
        <w:sectPr w:rsidR="003C4F16" w:rsidRPr="00F80BB3" w:rsidSect="00E34CD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3C4F16" w:rsidRPr="00F80BB3" w:rsidRDefault="003C4F16" w:rsidP="003C4F16">
      <w:pPr>
        <w:autoSpaceDE w:val="0"/>
        <w:autoSpaceDN w:val="0"/>
        <w:adjustRightInd w:val="0"/>
        <w:jc w:val="center"/>
        <w:rPr>
          <w:szCs w:val="24"/>
        </w:rPr>
      </w:pPr>
    </w:p>
    <w:p w:rsidR="003C4F16" w:rsidRPr="00F80BB3" w:rsidRDefault="003C4F16" w:rsidP="003C4F16">
      <w:pPr>
        <w:widowControl w:val="0"/>
        <w:tabs>
          <w:tab w:val="left" w:pos="567"/>
        </w:tabs>
        <w:ind w:left="4253"/>
        <w:contextualSpacing/>
        <w:jc w:val="right"/>
        <w:rPr>
          <w:color w:val="000000"/>
          <w:szCs w:val="24"/>
        </w:rPr>
      </w:pPr>
      <w:r w:rsidRPr="00F80BB3">
        <w:rPr>
          <w:color w:val="000000"/>
          <w:szCs w:val="24"/>
        </w:rPr>
        <w:t>Приложение № 2</w:t>
      </w:r>
    </w:p>
    <w:p w:rsidR="003C4F16" w:rsidRPr="00F80BB3" w:rsidRDefault="003C4F16" w:rsidP="003C4F16">
      <w:pPr>
        <w:widowControl w:val="0"/>
        <w:tabs>
          <w:tab w:val="left" w:pos="567"/>
        </w:tabs>
        <w:ind w:left="4253"/>
        <w:contextualSpacing/>
        <w:jc w:val="right"/>
        <w:rPr>
          <w:color w:val="000000"/>
          <w:szCs w:val="24"/>
        </w:rPr>
      </w:pPr>
      <w:r w:rsidRPr="00F80BB3">
        <w:rPr>
          <w:color w:val="000000"/>
          <w:szCs w:val="24"/>
          <w:lang w:val="ba-RU"/>
        </w:rPr>
        <w:t xml:space="preserve"> </w:t>
      </w:r>
      <w:r w:rsidRPr="00F80BB3">
        <w:rPr>
          <w:color w:val="000000"/>
          <w:szCs w:val="24"/>
        </w:rPr>
        <w:t>к Административному регламенту</w:t>
      </w:r>
    </w:p>
    <w:p w:rsidR="003C4F16" w:rsidRPr="00F80BB3" w:rsidRDefault="003C4F16" w:rsidP="003C4F16">
      <w:pPr>
        <w:widowControl w:val="0"/>
        <w:tabs>
          <w:tab w:val="left" w:pos="567"/>
        </w:tabs>
        <w:ind w:left="4253"/>
        <w:contextualSpacing/>
        <w:jc w:val="right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предоставления муниципальной услуги </w:t>
      </w:r>
    </w:p>
    <w:p w:rsidR="003C4F16" w:rsidRPr="00F80BB3" w:rsidRDefault="003C4F16" w:rsidP="003C4F16">
      <w:pPr>
        <w:widowControl w:val="0"/>
        <w:tabs>
          <w:tab w:val="left" w:pos="567"/>
        </w:tabs>
        <w:ind w:left="4253"/>
        <w:contextualSpacing/>
        <w:jc w:val="right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Администрацией сельского поселения _________________ </w:t>
      </w:r>
    </w:p>
    <w:p w:rsidR="003C4F16" w:rsidRPr="00F80BB3" w:rsidRDefault="003C4F16" w:rsidP="003C4F16">
      <w:pPr>
        <w:widowControl w:val="0"/>
        <w:tabs>
          <w:tab w:val="left" w:pos="567"/>
        </w:tabs>
        <w:ind w:left="4253"/>
        <w:contextualSpacing/>
        <w:jc w:val="right"/>
        <w:rPr>
          <w:color w:val="000000"/>
          <w:szCs w:val="24"/>
        </w:rPr>
      </w:pPr>
      <w:r w:rsidRPr="00F80BB3">
        <w:rPr>
          <w:color w:val="000000"/>
          <w:szCs w:val="24"/>
        </w:rPr>
        <w:t xml:space="preserve">сельсовет муниципального района Белебеевский район </w:t>
      </w:r>
    </w:p>
    <w:p w:rsidR="003C4F16" w:rsidRPr="00F80BB3" w:rsidRDefault="003C4F16" w:rsidP="003C4F16">
      <w:pPr>
        <w:widowControl w:val="0"/>
        <w:tabs>
          <w:tab w:val="left" w:pos="567"/>
        </w:tabs>
        <w:ind w:left="4253"/>
        <w:contextualSpacing/>
        <w:jc w:val="right"/>
        <w:rPr>
          <w:szCs w:val="24"/>
        </w:rPr>
      </w:pPr>
      <w:r w:rsidRPr="00F80BB3">
        <w:rPr>
          <w:color w:val="000000"/>
          <w:szCs w:val="24"/>
        </w:rPr>
        <w:t>Республики Башкортостан «</w:t>
      </w:r>
      <w:r w:rsidRPr="00F80BB3">
        <w:rPr>
          <w:szCs w:val="24"/>
        </w:rPr>
        <w:t xml:space="preserve">Предоставление информации, </w:t>
      </w:r>
    </w:p>
    <w:p w:rsidR="003C4F16" w:rsidRPr="00F80BB3" w:rsidRDefault="003C4F16" w:rsidP="003C4F16">
      <w:pPr>
        <w:widowControl w:val="0"/>
        <w:tabs>
          <w:tab w:val="left" w:pos="567"/>
        </w:tabs>
        <w:ind w:left="4253"/>
        <w:contextualSpacing/>
        <w:jc w:val="right"/>
        <w:rPr>
          <w:szCs w:val="24"/>
        </w:rPr>
      </w:pPr>
      <w:r w:rsidRPr="00F80BB3">
        <w:rPr>
          <w:szCs w:val="24"/>
        </w:rPr>
        <w:t xml:space="preserve">предусмотренной Жилищным кодексом Российской Федерации, </w:t>
      </w:r>
    </w:p>
    <w:p w:rsidR="003C4F16" w:rsidRPr="00F80BB3" w:rsidRDefault="003C4F16" w:rsidP="003C4F16">
      <w:pPr>
        <w:widowControl w:val="0"/>
        <w:tabs>
          <w:tab w:val="left" w:pos="567"/>
        </w:tabs>
        <w:ind w:left="4253"/>
        <w:contextualSpacing/>
        <w:jc w:val="right"/>
        <w:rPr>
          <w:color w:val="000000"/>
          <w:szCs w:val="24"/>
        </w:rPr>
      </w:pPr>
      <w:r w:rsidRPr="00F80BB3">
        <w:rPr>
          <w:szCs w:val="24"/>
        </w:rPr>
        <w:t>в сфере управления многоквартирными домами</w:t>
      </w:r>
      <w:r w:rsidRPr="00F80BB3">
        <w:rPr>
          <w:color w:val="000000"/>
          <w:szCs w:val="24"/>
        </w:rPr>
        <w:t>»</w:t>
      </w:r>
    </w:p>
    <w:p w:rsidR="003C4F16" w:rsidRPr="00F80BB3" w:rsidRDefault="003C4F16" w:rsidP="003C4F16">
      <w:pPr>
        <w:autoSpaceDE w:val="0"/>
        <w:autoSpaceDN w:val="0"/>
        <w:adjustRightInd w:val="0"/>
        <w:jc w:val="right"/>
        <w:rPr>
          <w:szCs w:val="24"/>
          <w:lang w:val="ba-RU"/>
        </w:rPr>
      </w:pPr>
      <w:r w:rsidRPr="00F80BB3">
        <w:rPr>
          <w:szCs w:val="24"/>
          <w:lang w:val="ba-RU"/>
        </w:rPr>
        <w:t xml:space="preserve"> </w:t>
      </w:r>
    </w:p>
    <w:p w:rsidR="003C4F16" w:rsidRPr="00F80BB3" w:rsidRDefault="003C4F16" w:rsidP="003C4F16">
      <w:pPr>
        <w:autoSpaceDE w:val="0"/>
        <w:autoSpaceDN w:val="0"/>
        <w:adjustRightInd w:val="0"/>
        <w:jc w:val="center"/>
        <w:rPr>
          <w:b/>
          <w:szCs w:val="24"/>
        </w:rPr>
      </w:pPr>
    </w:p>
    <w:p w:rsidR="003C4F16" w:rsidRPr="00F80BB3" w:rsidRDefault="003C4F16" w:rsidP="003C4F16">
      <w:pPr>
        <w:autoSpaceDE w:val="0"/>
        <w:autoSpaceDN w:val="0"/>
        <w:adjustRightInd w:val="0"/>
        <w:jc w:val="center"/>
        <w:rPr>
          <w:b/>
          <w:szCs w:val="24"/>
        </w:rPr>
      </w:pPr>
      <w:r w:rsidRPr="00F80BB3">
        <w:rPr>
          <w:b/>
          <w:szCs w:val="24"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p w:rsidR="003C4F16" w:rsidRPr="00F80BB3" w:rsidRDefault="003C4F16" w:rsidP="003C4F16">
      <w:pPr>
        <w:autoSpaceDE w:val="0"/>
        <w:autoSpaceDN w:val="0"/>
        <w:adjustRightInd w:val="0"/>
        <w:jc w:val="center"/>
        <w:rPr>
          <w:szCs w:val="24"/>
        </w:rPr>
      </w:pPr>
    </w:p>
    <w:tbl>
      <w:tblPr>
        <w:tblW w:w="148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802"/>
        <w:gridCol w:w="2551"/>
        <w:gridCol w:w="2552"/>
        <w:gridCol w:w="2268"/>
        <w:gridCol w:w="1984"/>
        <w:gridCol w:w="2693"/>
      </w:tblGrid>
      <w:tr w:rsidR="003C4F16" w:rsidRPr="00F80BB3" w:rsidTr="00173179">
        <w:tc>
          <w:tcPr>
            <w:tcW w:w="2802" w:type="dxa"/>
            <w:shd w:val="clear" w:color="auto" w:fill="auto"/>
          </w:tcPr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>Основания для начала административной процедуры</w:t>
            </w:r>
          </w:p>
        </w:tc>
        <w:tc>
          <w:tcPr>
            <w:tcW w:w="2551" w:type="dxa"/>
            <w:shd w:val="clear" w:color="auto" w:fill="auto"/>
          </w:tcPr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>Содержание административных действий</w:t>
            </w:r>
          </w:p>
        </w:tc>
        <w:tc>
          <w:tcPr>
            <w:tcW w:w="2552" w:type="dxa"/>
            <w:shd w:val="clear" w:color="auto" w:fill="auto"/>
          </w:tcPr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>Срок выполнения административных действий</w:t>
            </w:r>
          </w:p>
        </w:tc>
        <w:tc>
          <w:tcPr>
            <w:tcW w:w="2268" w:type="dxa"/>
            <w:shd w:val="clear" w:color="auto" w:fill="auto"/>
          </w:tcPr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984" w:type="dxa"/>
            <w:shd w:val="clear" w:color="auto" w:fill="auto"/>
          </w:tcPr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>Критерии принятия решения</w:t>
            </w:r>
          </w:p>
        </w:tc>
        <w:tc>
          <w:tcPr>
            <w:tcW w:w="2693" w:type="dxa"/>
            <w:shd w:val="clear" w:color="auto" w:fill="auto"/>
          </w:tcPr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 xml:space="preserve">Результат административно </w:t>
            </w:r>
          </w:p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 xml:space="preserve">действия, способ фиксации </w:t>
            </w:r>
          </w:p>
        </w:tc>
      </w:tr>
      <w:tr w:rsidR="003C4F16" w:rsidRPr="00F80BB3" w:rsidTr="00173179">
        <w:tc>
          <w:tcPr>
            <w:tcW w:w="2802" w:type="dxa"/>
            <w:shd w:val="clear" w:color="auto" w:fill="auto"/>
          </w:tcPr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>2</w:t>
            </w:r>
          </w:p>
        </w:tc>
        <w:tc>
          <w:tcPr>
            <w:tcW w:w="2552" w:type="dxa"/>
            <w:shd w:val="clear" w:color="auto" w:fill="auto"/>
          </w:tcPr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>4</w:t>
            </w:r>
          </w:p>
        </w:tc>
        <w:tc>
          <w:tcPr>
            <w:tcW w:w="1984" w:type="dxa"/>
            <w:shd w:val="clear" w:color="auto" w:fill="auto"/>
          </w:tcPr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>6</w:t>
            </w:r>
          </w:p>
        </w:tc>
      </w:tr>
      <w:tr w:rsidR="003C4F16" w:rsidRPr="00F80BB3" w:rsidTr="00173179">
        <w:tc>
          <w:tcPr>
            <w:tcW w:w="14850" w:type="dxa"/>
            <w:gridSpan w:val="6"/>
            <w:shd w:val="clear" w:color="auto" w:fill="auto"/>
          </w:tcPr>
          <w:p w:rsidR="003C4F16" w:rsidRPr="009270E1" w:rsidRDefault="003C4F16" w:rsidP="003C4F1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 xml:space="preserve">Прием и регистрация заявления о предоставлении информации, предусмотренной Жилищным кодексом Российской Федерации, в сфере управления многоквартирными домами и передача их на исполнение </w:t>
            </w:r>
            <w:r w:rsidRPr="009270E1">
              <w:rPr>
                <w:b/>
                <w:sz w:val="22"/>
              </w:rPr>
              <w:t xml:space="preserve"> </w:t>
            </w:r>
          </w:p>
        </w:tc>
      </w:tr>
      <w:tr w:rsidR="003C4F16" w:rsidRPr="00F80BB3" w:rsidTr="00173179">
        <w:tc>
          <w:tcPr>
            <w:tcW w:w="2802" w:type="dxa"/>
            <w:shd w:val="clear" w:color="auto" w:fill="auto"/>
          </w:tcPr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 xml:space="preserve">Поступление заявления и документов в Администрацию </w:t>
            </w:r>
          </w:p>
        </w:tc>
        <w:tc>
          <w:tcPr>
            <w:tcW w:w="2551" w:type="dxa"/>
            <w:shd w:val="clear" w:color="auto" w:fill="auto"/>
          </w:tcPr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>Проверка личности и полномочий лица, обратившегося за муниципальной услугой (в случае личного обращения в Администрацию); прием и регистрация заявления и прилагаемых документов</w:t>
            </w:r>
          </w:p>
        </w:tc>
        <w:tc>
          <w:tcPr>
            <w:tcW w:w="2552" w:type="dxa"/>
            <w:shd w:val="clear" w:color="auto" w:fill="auto"/>
          </w:tcPr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 xml:space="preserve">1 рабочий день </w:t>
            </w:r>
          </w:p>
        </w:tc>
        <w:tc>
          <w:tcPr>
            <w:tcW w:w="2268" w:type="dxa"/>
            <w:shd w:val="clear" w:color="auto" w:fill="auto"/>
          </w:tcPr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 xml:space="preserve">Должностное лицо Администрации ответственное за регистрацию корреспонденции </w:t>
            </w:r>
          </w:p>
        </w:tc>
        <w:tc>
          <w:tcPr>
            <w:tcW w:w="1984" w:type="dxa"/>
            <w:shd w:val="clear" w:color="auto" w:fill="auto"/>
          </w:tcPr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 xml:space="preserve">Наличие/отсутствие оснований для отказа в приеме документов, предусмотренных пунктами 2.12 и 2.13 настоящего Административного регламента </w:t>
            </w:r>
          </w:p>
        </w:tc>
        <w:tc>
          <w:tcPr>
            <w:tcW w:w="2693" w:type="dxa"/>
            <w:shd w:val="clear" w:color="auto" w:fill="auto"/>
          </w:tcPr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>Регистрация заявления и документов на платформе  межведомственного электронного взаимодействия Республики Башкортостан    (https://vis.bashkortostan.ru) (присвоение номера и датирование);</w:t>
            </w:r>
          </w:p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 xml:space="preserve">назначение должностного лица, ответственного за предоставление </w:t>
            </w:r>
            <w:r w:rsidRPr="009270E1">
              <w:rPr>
                <w:sz w:val="22"/>
              </w:rPr>
              <w:lastRenderedPageBreak/>
              <w:t>муниципальной  услуги, и передача ему документов;</w:t>
            </w:r>
          </w:p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>отказ в приеме документов:</w:t>
            </w:r>
          </w:p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 xml:space="preserve">- в случае личного обращения в Администрацию по основаниям, указанным в пункте 2.12 Административного регламента, - в устной форме; </w:t>
            </w:r>
          </w:p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>- в случае поступления через РПГУ</w:t>
            </w:r>
          </w:p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 xml:space="preserve">- в форме электронного уведомления, подписанного усиленной квалифицированной подписью должностного лица Администрации и направленного в личный кабинет заявителя на РПГУ; </w:t>
            </w:r>
          </w:p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 xml:space="preserve">- в случае поступления почтовым отправлением или через многофункциональный центр – в форме уведомления (приложение № 2) к настоящему Административному регламенту) на бумажном носителе, направленного на почтовый адрес заявителя, указанный в </w:t>
            </w:r>
            <w:r w:rsidRPr="009270E1">
              <w:rPr>
                <w:sz w:val="22"/>
              </w:rPr>
              <w:lastRenderedPageBreak/>
              <w:t>заявлении</w:t>
            </w:r>
          </w:p>
        </w:tc>
      </w:tr>
      <w:tr w:rsidR="003C4F16" w:rsidRPr="00F80BB3" w:rsidTr="00173179">
        <w:tc>
          <w:tcPr>
            <w:tcW w:w="14850" w:type="dxa"/>
            <w:gridSpan w:val="6"/>
            <w:shd w:val="clear" w:color="auto" w:fill="auto"/>
          </w:tcPr>
          <w:p w:rsidR="003C4F16" w:rsidRPr="009270E1" w:rsidRDefault="003C4F16" w:rsidP="003C4F16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lastRenderedPageBreak/>
              <w:t>Рассмотрение заявления и подготовка письма о предоставлении информации, предусмотренной Жилищным кодексом Российской Федерации, в сфере управления многоквартирными домами (или) решения об отказе в предоставлении информации</w:t>
            </w:r>
          </w:p>
        </w:tc>
      </w:tr>
      <w:tr w:rsidR="003C4F16" w:rsidRPr="00F80BB3" w:rsidTr="00173179">
        <w:tc>
          <w:tcPr>
            <w:tcW w:w="2802" w:type="dxa"/>
            <w:shd w:val="clear" w:color="auto" w:fill="auto"/>
          </w:tcPr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>Пакет зарегистрированных документов, поступивших  должностному лицу, ответственному за предоставление муниципальной услуги</w:t>
            </w:r>
          </w:p>
        </w:tc>
        <w:tc>
          <w:tcPr>
            <w:tcW w:w="2551" w:type="dxa"/>
            <w:shd w:val="clear" w:color="auto" w:fill="auto"/>
          </w:tcPr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>Рассмотрение заявления и подготовка соответствующей информации либо мотивированного отказа в предоставлении информации</w:t>
            </w:r>
          </w:p>
        </w:tc>
        <w:tc>
          <w:tcPr>
            <w:tcW w:w="2552" w:type="dxa"/>
            <w:shd w:val="clear" w:color="auto" w:fill="auto"/>
          </w:tcPr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 xml:space="preserve"> 5 рабочих дней</w:t>
            </w:r>
          </w:p>
        </w:tc>
        <w:tc>
          <w:tcPr>
            <w:tcW w:w="2268" w:type="dxa"/>
            <w:shd w:val="clear" w:color="auto" w:fill="auto"/>
          </w:tcPr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>Основания для отказа в предоставлении муниципальной услуги, предусмотренные пунктом 2.15 Административного регламента</w:t>
            </w:r>
          </w:p>
        </w:tc>
        <w:tc>
          <w:tcPr>
            <w:tcW w:w="2693" w:type="dxa"/>
            <w:shd w:val="clear" w:color="auto" w:fill="auto"/>
          </w:tcPr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>Письмо Администрации о предоставлении информации, предусмотренной Жилищным кодексом Российской Федерации, в сфере управления многоквартирными домами или письмо Администрации об отказе в предоставлении такой информации, подписанное уполномоченным должностным лицом Администрации и зарегистрированное в системе делопроизводства Администрации (далее -  Письмо)</w:t>
            </w:r>
          </w:p>
        </w:tc>
      </w:tr>
      <w:tr w:rsidR="003C4F16" w:rsidRPr="00F80BB3" w:rsidTr="00173179">
        <w:tc>
          <w:tcPr>
            <w:tcW w:w="14850" w:type="dxa"/>
            <w:gridSpan w:val="6"/>
            <w:shd w:val="clear" w:color="auto" w:fill="auto"/>
          </w:tcPr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>3. Выдача информации, предусмотренной Жилищным кодексом Российской Федерации, в сфере управления многоквартирными домами заявителю и(или) решения об отказе в предоставлении информации</w:t>
            </w:r>
          </w:p>
        </w:tc>
      </w:tr>
      <w:tr w:rsidR="003C4F16" w:rsidRPr="00F80BB3" w:rsidTr="00173179">
        <w:trPr>
          <w:trHeight w:val="315"/>
        </w:trPr>
        <w:tc>
          <w:tcPr>
            <w:tcW w:w="2802" w:type="dxa"/>
            <w:shd w:val="clear" w:color="auto" w:fill="auto"/>
          </w:tcPr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>Письмо</w:t>
            </w:r>
          </w:p>
        </w:tc>
        <w:tc>
          <w:tcPr>
            <w:tcW w:w="2551" w:type="dxa"/>
            <w:shd w:val="clear" w:color="auto" w:fill="auto"/>
          </w:tcPr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>Выдача (направление) заявителю результата муниципальной услуги</w:t>
            </w:r>
          </w:p>
        </w:tc>
        <w:tc>
          <w:tcPr>
            <w:tcW w:w="2552" w:type="dxa"/>
            <w:shd w:val="clear" w:color="auto" w:fill="auto"/>
          </w:tcPr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>2 рабочих дня с даты подписания Письма, но не позднее 10 календарных дней с даты поступления заявления и документов в Администрацию</w:t>
            </w:r>
          </w:p>
        </w:tc>
        <w:tc>
          <w:tcPr>
            <w:tcW w:w="2268" w:type="dxa"/>
            <w:shd w:val="clear" w:color="auto" w:fill="auto"/>
          </w:tcPr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>Должностное лицо Администрации, ответственное за предоставление муниципальной услуги</w:t>
            </w:r>
          </w:p>
        </w:tc>
        <w:tc>
          <w:tcPr>
            <w:tcW w:w="1984" w:type="dxa"/>
            <w:shd w:val="clear" w:color="auto" w:fill="auto"/>
          </w:tcPr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>Письмо, направленное (выданные) заявителю следующими способами:</w:t>
            </w:r>
          </w:p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>- в виде бумажного документа, который заявитель получает непосредственно при личном обращении в Администрации;</w:t>
            </w:r>
          </w:p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 xml:space="preserve">- в виде бумажного </w:t>
            </w:r>
            <w:r w:rsidRPr="009270E1">
              <w:rPr>
                <w:sz w:val="22"/>
              </w:rPr>
              <w:lastRenderedPageBreak/>
              <w:t>документа, который заявитель получает непосредственно при личном обращении в многофункциональном центре (в случае, если заявление подано через многофункциональный центр);</w:t>
            </w:r>
          </w:p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>- в виде бумажного документа, который направляется заявителю посредством почтового отправления;</w:t>
            </w:r>
          </w:p>
          <w:p w:rsidR="003C4F16" w:rsidRPr="009270E1" w:rsidRDefault="003C4F16" w:rsidP="00173179">
            <w:pPr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9270E1">
              <w:rPr>
                <w:sz w:val="22"/>
              </w:rPr>
              <w:t>-в виде электронного документа, который направляется заявителю в «Личный кабинет» РПГУ.</w:t>
            </w:r>
          </w:p>
        </w:tc>
      </w:tr>
    </w:tbl>
    <w:p w:rsidR="003C4F16" w:rsidRPr="00F80BB3" w:rsidRDefault="003C4F16" w:rsidP="003C4F16">
      <w:pPr>
        <w:autoSpaceDE w:val="0"/>
        <w:autoSpaceDN w:val="0"/>
        <w:adjustRightInd w:val="0"/>
        <w:jc w:val="center"/>
        <w:rPr>
          <w:szCs w:val="24"/>
        </w:rPr>
      </w:pPr>
    </w:p>
    <w:sectPr w:rsidR="003C4F16" w:rsidRPr="00F80BB3" w:rsidSect="003C4F1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860FA" w:rsidRDefault="003860FA" w:rsidP="009254A6">
      <w:r>
        <w:separator/>
      </w:r>
    </w:p>
  </w:endnote>
  <w:endnote w:type="continuationSeparator" w:id="0">
    <w:p w:rsidR="003860FA" w:rsidRDefault="003860FA" w:rsidP="009254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860FA" w:rsidRDefault="003860FA" w:rsidP="009254A6">
      <w:r>
        <w:separator/>
      </w:r>
    </w:p>
  </w:footnote>
  <w:footnote w:type="continuationSeparator" w:id="0">
    <w:p w:rsidR="003860FA" w:rsidRDefault="003860FA" w:rsidP="009254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481"/>
    <w:multiLevelType w:val="hybridMultilevel"/>
    <w:tmpl w:val="B42A63FC"/>
    <w:lvl w:ilvl="0" w:tplc="F0FEE4A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">
    <w:nsid w:val="01AB33B8"/>
    <w:multiLevelType w:val="hybridMultilevel"/>
    <w:tmpl w:val="90163372"/>
    <w:lvl w:ilvl="0" w:tplc="20FE1402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CB7069"/>
    <w:multiLevelType w:val="hybridMultilevel"/>
    <w:tmpl w:val="757CBBCC"/>
    <w:lvl w:ilvl="0" w:tplc="24AAE2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EB02190"/>
    <w:multiLevelType w:val="hybridMultilevel"/>
    <w:tmpl w:val="F99A3312"/>
    <w:lvl w:ilvl="0" w:tplc="2D26757E">
      <w:start w:val="1"/>
      <w:numFmt w:val="decimal"/>
      <w:lvlText w:val="%1."/>
      <w:lvlJc w:val="left"/>
      <w:pPr>
        <w:ind w:left="55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1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7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  <w:rPr>
        <w:rFonts w:cs="Times New Roman"/>
      </w:rPr>
    </w:lvl>
  </w:abstractNum>
  <w:abstractNum w:abstractNumId="4">
    <w:nsid w:val="1C5645BB"/>
    <w:multiLevelType w:val="hybridMultilevel"/>
    <w:tmpl w:val="25E07CBA"/>
    <w:lvl w:ilvl="0" w:tplc="180A983E">
      <w:start w:val="1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5">
    <w:nsid w:val="1F651859"/>
    <w:multiLevelType w:val="hybridMultilevel"/>
    <w:tmpl w:val="2D8A6B60"/>
    <w:lvl w:ilvl="0" w:tplc="FA8A1208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6">
    <w:nsid w:val="210B59C6"/>
    <w:multiLevelType w:val="hybridMultilevel"/>
    <w:tmpl w:val="A488A616"/>
    <w:lvl w:ilvl="0" w:tplc="2CE821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99C4730"/>
    <w:multiLevelType w:val="hybridMultilevel"/>
    <w:tmpl w:val="1A7C846A"/>
    <w:lvl w:ilvl="0" w:tplc="E94C96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CF8409A"/>
    <w:multiLevelType w:val="hybridMultilevel"/>
    <w:tmpl w:val="60DA1D54"/>
    <w:lvl w:ilvl="0" w:tplc="9C8C1502">
      <w:start w:val="1"/>
      <w:numFmt w:val="decimal"/>
      <w:lvlText w:val="%1."/>
      <w:lvlJc w:val="left"/>
      <w:pPr>
        <w:ind w:left="780" w:hanging="63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  <w:rPr>
        <w:rFonts w:cs="Times New Roman"/>
      </w:rPr>
    </w:lvl>
  </w:abstractNum>
  <w:abstractNum w:abstractNumId="9">
    <w:nsid w:val="44040735"/>
    <w:multiLevelType w:val="hybridMultilevel"/>
    <w:tmpl w:val="35D6C1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C617C96"/>
    <w:multiLevelType w:val="multilevel"/>
    <w:tmpl w:val="B8508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F1E7468"/>
    <w:multiLevelType w:val="hybridMultilevel"/>
    <w:tmpl w:val="9E6C4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9C3BBC"/>
    <w:multiLevelType w:val="hybridMultilevel"/>
    <w:tmpl w:val="54DAA3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4374F0F"/>
    <w:multiLevelType w:val="hybridMultilevel"/>
    <w:tmpl w:val="D4F44B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9"/>
  </w:num>
  <w:num w:numId="4">
    <w:abstractNumId w:val="2"/>
  </w:num>
  <w:num w:numId="5">
    <w:abstractNumId w:val="3"/>
  </w:num>
  <w:num w:numId="6">
    <w:abstractNumId w:val="8"/>
  </w:num>
  <w:num w:numId="7">
    <w:abstractNumId w:val="4"/>
  </w:num>
  <w:num w:numId="8">
    <w:abstractNumId w:val="11"/>
  </w:num>
  <w:num w:numId="9">
    <w:abstractNumId w:val="13"/>
  </w:num>
  <w:num w:numId="10">
    <w:abstractNumId w:val="0"/>
  </w:num>
  <w:num w:numId="11">
    <w:abstractNumId w:val="1"/>
  </w:num>
  <w:num w:numId="12">
    <w:abstractNumId w:val="12"/>
  </w:num>
  <w:num w:numId="13">
    <w:abstractNumId w:val="7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1394"/>
    <w:rsid w:val="000031E6"/>
    <w:rsid w:val="00012A7B"/>
    <w:rsid w:val="00031303"/>
    <w:rsid w:val="00032591"/>
    <w:rsid w:val="000407B8"/>
    <w:rsid w:val="00047B62"/>
    <w:rsid w:val="00062941"/>
    <w:rsid w:val="0007080F"/>
    <w:rsid w:val="00073457"/>
    <w:rsid w:val="00073B48"/>
    <w:rsid w:val="00082D3A"/>
    <w:rsid w:val="00091DC9"/>
    <w:rsid w:val="0009204C"/>
    <w:rsid w:val="00092BBE"/>
    <w:rsid w:val="000A61C1"/>
    <w:rsid w:val="000B1D53"/>
    <w:rsid w:val="000B28E1"/>
    <w:rsid w:val="000D4114"/>
    <w:rsid w:val="000F4121"/>
    <w:rsid w:val="001009B1"/>
    <w:rsid w:val="00100A89"/>
    <w:rsid w:val="00101ACB"/>
    <w:rsid w:val="001023CB"/>
    <w:rsid w:val="00107F0A"/>
    <w:rsid w:val="001162D7"/>
    <w:rsid w:val="001247D9"/>
    <w:rsid w:val="00124A98"/>
    <w:rsid w:val="00124C02"/>
    <w:rsid w:val="0012698F"/>
    <w:rsid w:val="00133D1D"/>
    <w:rsid w:val="00136290"/>
    <w:rsid w:val="00150107"/>
    <w:rsid w:val="00150248"/>
    <w:rsid w:val="001502CD"/>
    <w:rsid w:val="0015466E"/>
    <w:rsid w:val="00155695"/>
    <w:rsid w:val="00162808"/>
    <w:rsid w:val="00165963"/>
    <w:rsid w:val="00166F40"/>
    <w:rsid w:val="001726CF"/>
    <w:rsid w:val="00172BF8"/>
    <w:rsid w:val="00186C58"/>
    <w:rsid w:val="00187D1C"/>
    <w:rsid w:val="0019408E"/>
    <w:rsid w:val="00195B8B"/>
    <w:rsid w:val="001A03FD"/>
    <w:rsid w:val="001A1201"/>
    <w:rsid w:val="001A5DAF"/>
    <w:rsid w:val="001A6C8C"/>
    <w:rsid w:val="001A7BBA"/>
    <w:rsid w:val="001B1072"/>
    <w:rsid w:val="001B3272"/>
    <w:rsid w:val="001B4553"/>
    <w:rsid w:val="001C54E9"/>
    <w:rsid w:val="001C74E8"/>
    <w:rsid w:val="001D2D94"/>
    <w:rsid w:val="001D5604"/>
    <w:rsid w:val="001D6230"/>
    <w:rsid w:val="001E39E9"/>
    <w:rsid w:val="001E6474"/>
    <w:rsid w:val="001F1735"/>
    <w:rsid w:val="001F583A"/>
    <w:rsid w:val="00203DE3"/>
    <w:rsid w:val="00203FEE"/>
    <w:rsid w:val="00220D81"/>
    <w:rsid w:val="002213ED"/>
    <w:rsid w:val="0023295C"/>
    <w:rsid w:val="00236649"/>
    <w:rsid w:val="002372D8"/>
    <w:rsid w:val="002401A3"/>
    <w:rsid w:val="002403D7"/>
    <w:rsid w:val="00240D56"/>
    <w:rsid w:val="0025305D"/>
    <w:rsid w:val="00262674"/>
    <w:rsid w:val="00264349"/>
    <w:rsid w:val="0026489E"/>
    <w:rsid w:val="00265F86"/>
    <w:rsid w:val="00272CBA"/>
    <w:rsid w:val="00277AA6"/>
    <w:rsid w:val="0028314A"/>
    <w:rsid w:val="00290227"/>
    <w:rsid w:val="002A50C3"/>
    <w:rsid w:val="002A58E7"/>
    <w:rsid w:val="002C16EE"/>
    <w:rsid w:val="002C2E12"/>
    <w:rsid w:val="002C432D"/>
    <w:rsid w:val="002C4550"/>
    <w:rsid w:val="002C67C9"/>
    <w:rsid w:val="002D16F2"/>
    <w:rsid w:val="002D41A3"/>
    <w:rsid w:val="002D768D"/>
    <w:rsid w:val="002E21D7"/>
    <w:rsid w:val="002F1672"/>
    <w:rsid w:val="00304604"/>
    <w:rsid w:val="00305CAC"/>
    <w:rsid w:val="00306737"/>
    <w:rsid w:val="003106C0"/>
    <w:rsid w:val="00331241"/>
    <w:rsid w:val="003313D8"/>
    <w:rsid w:val="00337A00"/>
    <w:rsid w:val="00340033"/>
    <w:rsid w:val="0034076E"/>
    <w:rsid w:val="00341E7D"/>
    <w:rsid w:val="003478DF"/>
    <w:rsid w:val="00355745"/>
    <w:rsid w:val="003649C0"/>
    <w:rsid w:val="003806CD"/>
    <w:rsid w:val="003860FA"/>
    <w:rsid w:val="00392CDB"/>
    <w:rsid w:val="00393ECA"/>
    <w:rsid w:val="00394F12"/>
    <w:rsid w:val="003B580B"/>
    <w:rsid w:val="003C4F16"/>
    <w:rsid w:val="003D139F"/>
    <w:rsid w:val="003D2478"/>
    <w:rsid w:val="003D337D"/>
    <w:rsid w:val="003D44A2"/>
    <w:rsid w:val="003D69AC"/>
    <w:rsid w:val="003E1A0E"/>
    <w:rsid w:val="003F18DF"/>
    <w:rsid w:val="003F2828"/>
    <w:rsid w:val="003F510C"/>
    <w:rsid w:val="00413877"/>
    <w:rsid w:val="0042714E"/>
    <w:rsid w:val="00443A65"/>
    <w:rsid w:val="00443E5A"/>
    <w:rsid w:val="00444940"/>
    <w:rsid w:val="004465F0"/>
    <w:rsid w:val="004471A4"/>
    <w:rsid w:val="00453804"/>
    <w:rsid w:val="00460903"/>
    <w:rsid w:val="00462DAA"/>
    <w:rsid w:val="00483CEB"/>
    <w:rsid w:val="004968E6"/>
    <w:rsid w:val="004A1E91"/>
    <w:rsid w:val="004A2BF8"/>
    <w:rsid w:val="004B5A29"/>
    <w:rsid w:val="004D2AF1"/>
    <w:rsid w:val="004D37AC"/>
    <w:rsid w:val="004D418C"/>
    <w:rsid w:val="004D4AD0"/>
    <w:rsid w:val="004D7A39"/>
    <w:rsid w:val="004E0FB7"/>
    <w:rsid w:val="004F2207"/>
    <w:rsid w:val="004F5155"/>
    <w:rsid w:val="0050211F"/>
    <w:rsid w:val="005070C4"/>
    <w:rsid w:val="005102B6"/>
    <w:rsid w:val="005156F3"/>
    <w:rsid w:val="00516DEC"/>
    <w:rsid w:val="00532EEF"/>
    <w:rsid w:val="00534574"/>
    <w:rsid w:val="005376A2"/>
    <w:rsid w:val="0054004E"/>
    <w:rsid w:val="00546C10"/>
    <w:rsid w:val="00550D17"/>
    <w:rsid w:val="0055575A"/>
    <w:rsid w:val="0055746D"/>
    <w:rsid w:val="00557A21"/>
    <w:rsid w:val="00560E40"/>
    <w:rsid w:val="00573B03"/>
    <w:rsid w:val="00573E11"/>
    <w:rsid w:val="00574B83"/>
    <w:rsid w:val="0058164B"/>
    <w:rsid w:val="0058340F"/>
    <w:rsid w:val="0059403E"/>
    <w:rsid w:val="005B3D6E"/>
    <w:rsid w:val="005B7118"/>
    <w:rsid w:val="005C21EA"/>
    <w:rsid w:val="005C6AC6"/>
    <w:rsid w:val="005D059F"/>
    <w:rsid w:val="005D0629"/>
    <w:rsid w:val="005D23AB"/>
    <w:rsid w:val="005D27A4"/>
    <w:rsid w:val="005D2D89"/>
    <w:rsid w:val="005D54FD"/>
    <w:rsid w:val="005E14E5"/>
    <w:rsid w:val="005F3BF4"/>
    <w:rsid w:val="005F61E4"/>
    <w:rsid w:val="006039CD"/>
    <w:rsid w:val="006107C0"/>
    <w:rsid w:val="006134E6"/>
    <w:rsid w:val="00615D5B"/>
    <w:rsid w:val="0061760A"/>
    <w:rsid w:val="006262E9"/>
    <w:rsid w:val="00626363"/>
    <w:rsid w:val="00633CC6"/>
    <w:rsid w:val="00635FBC"/>
    <w:rsid w:val="00646E66"/>
    <w:rsid w:val="00662BA1"/>
    <w:rsid w:val="00675A5C"/>
    <w:rsid w:val="0067738E"/>
    <w:rsid w:val="0068683A"/>
    <w:rsid w:val="006908B2"/>
    <w:rsid w:val="006948B5"/>
    <w:rsid w:val="006A60C7"/>
    <w:rsid w:val="006B016D"/>
    <w:rsid w:val="006B640B"/>
    <w:rsid w:val="006C3DFC"/>
    <w:rsid w:val="006C6E93"/>
    <w:rsid w:val="006D23C6"/>
    <w:rsid w:val="006D3DFD"/>
    <w:rsid w:val="006D6A14"/>
    <w:rsid w:val="006D7878"/>
    <w:rsid w:val="006E11F2"/>
    <w:rsid w:val="006F15B2"/>
    <w:rsid w:val="006F3CF7"/>
    <w:rsid w:val="006F407C"/>
    <w:rsid w:val="006F4081"/>
    <w:rsid w:val="006F481B"/>
    <w:rsid w:val="006F543F"/>
    <w:rsid w:val="006F7AB8"/>
    <w:rsid w:val="00706C0F"/>
    <w:rsid w:val="0071113E"/>
    <w:rsid w:val="00711579"/>
    <w:rsid w:val="00712293"/>
    <w:rsid w:val="00731205"/>
    <w:rsid w:val="007375DE"/>
    <w:rsid w:val="0074283F"/>
    <w:rsid w:val="007454CC"/>
    <w:rsid w:val="00745971"/>
    <w:rsid w:val="00756711"/>
    <w:rsid w:val="00756E34"/>
    <w:rsid w:val="007807A7"/>
    <w:rsid w:val="00784874"/>
    <w:rsid w:val="007A1B8C"/>
    <w:rsid w:val="007A2451"/>
    <w:rsid w:val="007B2789"/>
    <w:rsid w:val="007B282D"/>
    <w:rsid w:val="007C1581"/>
    <w:rsid w:val="007C202F"/>
    <w:rsid w:val="007D1B2C"/>
    <w:rsid w:val="007D4A48"/>
    <w:rsid w:val="007E280D"/>
    <w:rsid w:val="007E5ADB"/>
    <w:rsid w:val="007E5DCA"/>
    <w:rsid w:val="007E66B9"/>
    <w:rsid w:val="007F2A8D"/>
    <w:rsid w:val="007F2CA5"/>
    <w:rsid w:val="00807308"/>
    <w:rsid w:val="00813BF0"/>
    <w:rsid w:val="00813F1E"/>
    <w:rsid w:val="00832DE9"/>
    <w:rsid w:val="00834E60"/>
    <w:rsid w:val="00837893"/>
    <w:rsid w:val="008411D8"/>
    <w:rsid w:val="008436B1"/>
    <w:rsid w:val="0084626D"/>
    <w:rsid w:val="008569BF"/>
    <w:rsid w:val="00875B3E"/>
    <w:rsid w:val="00886B0A"/>
    <w:rsid w:val="00891C96"/>
    <w:rsid w:val="00893DE0"/>
    <w:rsid w:val="0089431D"/>
    <w:rsid w:val="008B1790"/>
    <w:rsid w:val="008B7727"/>
    <w:rsid w:val="008C665D"/>
    <w:rsid w:val="008E7BF9"/>
    <w:rsid w:val="00913324"/>
    <w:rsid w:val="009254A6"/>
    <w:rsid w:val="00925FB3"/>
    <w:rsid w:val="009270E1"/>
    <w:rsid w:val="009277C4"/>
    <w:rsid w:val="00961692"/>
    <w:rsid w:val="00962771"/>
    <w:rsid w:val="00967C00"/>
    <w:rsid w:val="00970E9F"/>
    <w:rsid w:val="009807D2"/>
    <w:rsid w:val="00981A56"/>
    <w:rsid w:val="00987666"/>
    <w:rsid w:val="009A76E5"/>
    <w:rsid w:val="009B1A3D"/>
    <w:rsid w:val="009B3114"/>
    <w:rsid w:val="009B6C40"/>
    <w:rsid w:val="009C706B"/>
    <w:rsid w:val="009D01B9"/>
    <w:rsid w:val="009E0781"/>
    <w:rsid w:val="009F38BE"/>
    <w:rsid w:val="009F6150"/>
    <w:rsid w:val="00A03A7B"/>
    <w:rsid w:val="00A0583C"/>
    <w:rsid w:val="00A0784F"/>
    <w:rsid w:val="00A07B0D"/>
    <w:rsid w:val="00A07CE5"/>
    <w:rsid w:val="00A10084"/>
    <w:rsid w:val="00A1198B"/>
    <w:rsid w:val="00A13553"/>
    <w:rsid w:val="00A16A80"/>
    <w:rsid w:val="00A201F9"/>
    <w:rsid w:val="00A23C5A"/>
    <w:rsid w:val="00A252CB"/>
    <w:rsid w:val="00A2737C"/>
    <w:rsid w:val="00A31371"/>
    <w:rsid w:val="00A33E13"/>
    <w:rsid w:val="00A352B3"/>
    <w:rsid w:val="00A369FA"/>
    <w:rsid w:val="00A4516E"/>
    <w:rsid w:val="00A52C67"/>
    <w:rsid w:val="00A539A9"/>
    <w:rsid w:val="00A65D96"/>
    <w:rsid w:val="00A70CCD"/>
    <w:rsid w:val="00A80AE1"/>
    <w:rsid w:val="00A81E98"/>
    <w:rsid w:val="00A823F9"/>
    <w:rsid w:val="00A82CFE"/>
    <w:rsid w:val="00A832C7"/>
    <w:rsid w:val="00A95E28"/>
    <w:rsid w:val="00A96180"/>
    <w:rsid w:val="00AA18EA"/>
    <w:rsid w:val="00AA26D4"/>
    <w:rsid w:val="00AA4308"/>
    <w:rsid w:val="00AB608B"/>
    <w:rsid w:val="00AC4042"/>
    <w:rsid w:val="00AD58B1"/>
    <w:rsid w:val="00AE03F7"/>
    <w:rsid w:val="00AE54C5"/>
    <w:rsid w:val="00AE6915"/>
    <w:rsid w:val="00AF1235"/>
    <w:rsid w:val="00AF1F83"/>
    <w:rsid w:val="00B04A6F"/>
    <w:rsid w:val="00B121CD"/>
    <w:rsid w:val="00B1467B"/>
    <w:rsid w:val="00B166E1"/>
    <w:rsid w:val="00B1688B"/>
    <w:rsid w:val="00B4626D"/>
    <w:rsid w:val="00B47E5D"/>
    <w:rsid w:val="00B56211"/>
    <w:rsid w:val="00B614BF"/>
    <w:rsid w:val="00B7426E"/>
    <w:rsid w:val="00B81ACF"/>
    <w:rsid w:val="00B909E4"/>
    <w:rsid w:val="00B927B8"/>
    <w:rsid w:val="00B94695"/>
    <w:rsid w:val="00B959AF"/>
    <w:rsid w:val="00BB36CA"/>
    <w:rsid w:val="00BC1394"/>
    <w:rsid w:val="00BC7A12"/>
    <w:rsid w:val="00BD6888"/>
    <w:rsid w:val="00BE04D3"/>
    <w:rsid w:val="00BE104A"/>
    <w:rsid w:val="00BE2149"/>
    <w:rsid w:val="00BE7249"/>
    <w:rsid w:val="00BF0207"/>
    <w:rsid w:val="00BF0B74"/>
    <w:rsid w:val="00BF2635"/>
    <w:rsid w:val="00BF7FF0"/>
    <w:rsid w:val="00C01DDB"/>
    <w:rsid w:val="00C02C9D"/>
    <w:rsid w:val="00C0494B"/>
    <w:rsid w:val="00C05907"/>
    <w:rsid w:val="00C11888"/>
    <w:rsid w:val="00C14A5C"/>
    <w:rsid w:val="00C15D81"/>
    <w:rsid w:val="00C175B2"/>
    <w:rsid w:val="00C31797"/>
    <w:rsid w:val="00C31E85"/>
    <w:rsid w:val="00C34DD5"/>
    <w:rsid w:val="00C4021D"/>
    <w:rsid w:val="00C44FA6"/>
    <w:rsid w:val="00C47F54"/>
    <w:rsid w:val="00C51A75"/>
    <w:rsid w:val="00C70025"/>
    <w:rsid w:val="00C70208"/>
    <w:rsid w:val="00C72AE4"/>
    <w:rsid w:val="00C77F99"/>
    <w:rsid w:val="00C83807"/>
    <w:rsid w:val="00C920E6"/>
    <w:rsid w:val="00C9304B"/>
    <w:rsid w:val="00C9426F"/>
    <w:rsid w:val="00C96DE5"/>
    <w:rsid w:val="00C97199"/>
    <w:rsid w:val="00CA3049"/>
    <w:rsid w:val="00CA50DF"/>
    <w:rsid w:val="00CA7465"/>
    <w:rsid w:val="00CB5CF5"/>
    <w:rsid w:val="00CC35D1"/>
    <w:rsid w:val="00CC39D0"/>
    <w:rsid w:val="00CC4EFD"/>
    <w:rsid w:val="00CC5DC0"/>
    <w:rsid w:val="00CC5FDC"/>
    <w:rsid w:val="00CC6942"/>
    <w:rsid w:val="00CD4F49"/>
    <w:rsid w:val="00CD5234"/>
    <w:rsid w:val="00D01E01"/>
    <w:rsid w:val="00D02172"/>
    <w:rsid w:val="00D2396D"/>
    <w:rsid w:val="00D268A1"/>
    <w:rsid w:val="00D310E7"/>
    <w:rsid w:val="00D32765"/>
    <w:rsid w:val="00D3482C"/>
    <w:rsid w:val="00D44344"/>
    <w:rsid w:val="00D45F09"/>
    <w:rsid w:val="00D65C7F"/>
    <w:rsid w:val="00D74C0A"/>
    <w:rsid w:val="00D814F5"/>
    <w:rsid w:val="00D8755E"/>
    <w:rsid w:val="00D96219"/>
    <w:rsid w:val="00D9674F"/>
    <w:rsid w:val="00D97303"/>
    <w:rsid w:val="00DA5FF0"/>
    <w:rsid w:val="00DB6527"/>
    <w:rsid w:val="00DC173A"/>
    <w:rsid w:val="00DC506B"/>
    <w:rsid w:val="00DD3DA0"/>
    <w:rsid w:val="00DD462F"/>
    <w:rsid w:val="00DD631C"/>
    <w:rsid w:val="00DE0C08"/>
    <w:rsid w:val="00DE3827"/>
    <w:rsid w:val="00DE3DE9"/>
    <w:rsid w:val="00DE57F3"/>
    <w:rsid w:val="00E05139"/>
    <w:rsid w:val="00E31B05"/>
    <w:rsid w:val="00E33298"/>
    <w:rsid w:val="00E42AEF"/>
    <w:rsid w:val="00E45DE0"/>
    <w:rsid w:val="00E46E6E"/>
    <w:rsid w:val="00E47886"/>
    <w:rsid w:val="00E56F6E"/>
    <w:rsid w:val="00E57A5B"/>
    <w:rsid w:val="00E6058F"/>
    <w:rsid w:val="00E60E84"/>
    <w:rsid w:val="00E63D10"/>
    <w:rsid w:val="00E7012D"/>
    <w:rsid w:val="00E72DDC"/>
    <w:rsid w:val="00E7775C"/>
    <w:rsid w:val="00E83CD0"/>
    <w:rsid w:val="00E83CEF"/>
    <w:rsid w:val="00E85BDD"/>
    <w:rsid w:val="00EB5890"/>
    <w:rsid w:val="00EB5984"/>
    <w:rsid w:val="00EC2A35"/>
    <w:rsid w:val="00EC312F"/>
    <w:rsid w:val="00ED00F0"/>
    <w:rsid w:val="00ED2700"/>
    <w:rsid w:val="00EE2879"/>
    <w:rsid w:val="00EF543A"/>
    <w:rsid w:val="00F017D5"/>
    <w:rsid w:val="00F10DCF"/>
    <w:rsid w:val="00F30896"/>
    <w:rsid w:val="00F32068"/>
    <w:rsid w:val="00F32903"/>
    <w:rsid w:val="00F43219"/>
    <w:rsid w:val="00F52830"/>
    <w:rsid w:val="00F52881"/>
    <w:rsid w:val="00F618D2"/>
    <w:rsid w:val="00F61BAA"/>
    <w:rsid w:val="00F62DC6"/>
    <w:rsid w:val="00F73E12"/>
    <w:rsid w:val="00F80211"/>
    <w:rsid w:val="00F80BB3"/>
    <w:rsid w:val="00F93FE4"/>
    <w:rsid w:val="00FA5C22"/>
    <w:rsid w:val="00FC1D20"/>
    <w:rsid w:val="00FC4DAD"/>
    <w:rsid w:val="00FC60D3"/>
    <w:rsid w:val="00FE379F"/>
    <w:rsid w:val="00FF3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83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Block Text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68D"/>
    <w:rPr>
      <w:sz w:val="24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DD462F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25305D"/>
    <w:pPr>
      <w:spacing w:before="100" w:beforeAutospacing="1" w:after="100" w:afterAutospacing="1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DD462F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25305D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rsid w:val="00BC139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BC1394"/>
    <w:rPr>
      <w:rFonts w:ascii="Tahoma" w:hAnsi="Tahoma" w:cs="Tahoma"/>
      <w:sz w:val="16"/>
      <w:szCs w:val="16"/>
    </w:rPr>
  </w:style>
  <w:style w:type="character" w:customStyle="1" w:styleId="a5">
    <w:name w:val="_Текст+абзац Знак"/>
    <w:link w:val="a6"/>
    <w:uiPriority w:val="99"/>
    <w:locked/>
    <w:rsid w:val="00BC1394"/>
    <w:rPr>
      <w:spacing w:val="-2"/>
      <w:sz w:val="28"/>
      <w:szCs w:val="22"/>
      <w:lang w:val="ru-RU" w:eastAsia="en-US" w:bidi="ar-SA"/>
    </w:rPr>
  </w:style>
  <w:style w:type="paragraph" w:customStyle="1" w:styleId="a6">
    <w:name w:val="_Текст+абзац"/>
    <w:link w:val="a5"/>
    <w:uiPriority w:val="99"/>
    <w:rsid w:val="00BC1394"/>
    <w:pPr>
      <w:spacing w:line="360" w:lineRule="auto"/>
      <w:ind w:firstLine="567"/>
      <w:jc w:val="both"/>
    </w:pPr>
    <w:rPr>
      <w:spacing w:val="-2"/>
      <w:sz w:val="28"/>
      <w:szCs w:val="22"/>
      <w:lang w:eastAsia="en-US"/>
    </w:rPr>
  </w:style>
  <w:style w:type="table" w:styleId="a7">
    <w:name w:val="Table Grid"/>
    <w:basedOn w:val="a1"/>
    <w:uiPriority w:val="59"/>
    <w:rsid w:val="00BC13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7080F"/>
    <w:pPr>
      <w:spacing w:before="100" w:beforeAutospacing="1" w:after="100" w:afterAutospacing="1"/>
    </w:pPr>
    <w:rPr>
      <w:rFonts w:eastAsia="Times New Roman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3D337D"/>
    <w:pPr>
      <w:ind w:firstLine="709"/>
      <w:jc w:val="both"/>
    </w:pPr>
    <w:rPr>
      <w:rFonts w:eastAsia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3D337D"/>
    <w:rPr>
      <w:rFonts w:eastAsia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iPriority w:val="99"/>
    <w:semiHidden/>
    <w:rsid w:val="00D9674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D9674F"/>
    <w:rPr>
      <w:rFonts w:cs="Times New Roman"/>
      <w:sz w:val="16"/>
      <w:szCs w:val="16"/>
    </w:rPr>
  </w:style>
  <w:style w:type="paragraph" w:styleId="a9">
    <w:name w:val="header"/>
    <w:basedOn w:val="a"/>
    <w:link w:val="aa"/>
    <w:uiPriority w:val="99"/>
    <w:semiHidden/>
    <w:rsid w:val="009254A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9254A6"/>
    <w:rPr>
      <w:rFonts w:cs="Times New Roman"/>
    </w:rPr>
  </w:style>
  <w:style w:type="paragraph" w:styleId="ab">
    <w:name w:val="footer"/>
    <w:basedOn w:val="a"/>
    <w:link w:val="ac"/>
    <w:uiPriority w:val="99"/>
    <w:semiHidden/>
    <w:rsid w:val="009254A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locked/>
    <w:rsid w:val="009254A6"/>
    <w:rPr>
      <w:rFonts w:cs="Times New Roman"/>
    </w:rPr>
  </w:style>
  <w:style w:type="character" w:styleId="ad">
    <w:name w:val="Hyperlink"/>
    <w:basedOn w:val="a0"/>
    <w:uiPriority w:val="99"/>
    <w:semiHidden/>
    <w:rsid w:val="0025305D"/>
    <w:rPr>
      <w:rFonts w:cs="Times New Roman"/>
      <w:color w:val="0000FF"/>
      <w:u w:val="single"/>
    </w:rPr>
  </w:style>
  <w:style w:type="character" w:customStyle="1" w:styleId="misspellerror">
    <w:name w:val="misspell__error"/>
    <w:basedOn w:val="a0"/>
    <w:uiPriority w:val="99"/>
    <w:rsid w:val="0025305D"/>
    <w:rPr>
      <w:rFonts w:cs="Times New Roman"/>
    </w:rPr>
  </w:style>
  <w:style w:type="character" w:customStyle="1" w:styleId="apple-converted-space">
    <w:name w:val="apple-converted-space"/>
    <w:basedOn w:val="a0"/>
    <w:uiPriority w:val="99"/>
    <w:rsid w:val="0025305D"/>
    <w:rPr>
      <w:rFonts w:cs="Times New Roman"/>
    </w:rPr>
  </w:style>
  <w:style w:type="character" w:customStyle="1" w:styleId="pathseparator">
    <w:name w:val="path__separator"/>
    <w:basedOn w:val="a0"/>
    <w:uiPriority w:val="99"/>
    <w:rsid w:val="0025305D"/>
    <w:rPr>
      <w:rFonts w:cs="Times New Roman"/>
    </w:rPr>
  </w:style>
  <w:style w:type="paragraph" w:styleId="ae">
    <w:name w:val="List Paragraph"/>
    <w:basedOn w:val="a"/>
    <w:uiPriority w:val="99"/>
    <w:qFormat/>
    <w:rsid w:val="00F43219"/>
    <w:pPr>
      <w:ind w:left="720"/>
      <w:contextualSpacing/>
    </w:pPr>
  </w:style>
  <w:style w:type="paragraph" w:styleId="af">
    <w:name w:val="Body Text"/>
    <w:basedOn w:val="a"/>
    <w:link w:val="af0"/>
    <w:uiPriority w:val="99"/>
    <w:rsid w:val="00A539A9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locked/>
    <w:rsid w:val="00A539A9"/>
    <w:rPr>
      <w:rFonts w:cs="Times New Roman"/>
    </w:rPr>
  </w:style>
  <w:style w:type="paragraph" w:customStyle="1" w:styleId="Heading">
    <w:name w:val="Heading"/>
    <w:uiPriority w:val="99"/>
    <w:rsid w:val="00A539A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ConsPlusTitle">
    <w:name w:val="ConsPlusTitle"/>
    <w:uiPriority w:val="99"/>
    <w:rsid w:val="00264349"/>
    <w:pPr>
      <w:widowControl w:val="0"/>
      <w:suppressAutoHyphens/>
      <w:autoSpaceDE w:val="0"/>
    </w:pPr>
    <w:rPr>
      <w:rFonts w:ascii="Arial" w:eastAsia="Times New Roman" w:hAnsi="Arial" w:cs="Arial"/>
      <w:b/>
      <w:bCs/>
      <w:lang w:eastAsia="ar-SA"/>
    </w:rPr>
  </w:style>
  <w:style w:type="paragraph" w:customStyle="1" w:styleId="Standard">
    <w:name w:val="Standard"/>
    <w:uiPriority w:val="99"/>
    <w:rsid w:val="00F73E12"/>
    <w:pPr>
      <w:widowControl w:val="0"/>
      <w:suppressAutoHyphens/>
      <w:autoSpaceDN w:val="0"/>
    </w:pPr>
    <w:rPr>
      <w:rFonts w:eastAsia="Times New Roman"/>
      <w:kern w:val="3"/>
    </w:rPr>
  </w:style>
  <w:style w:type="character" w:customStyle="1" w:styleId="11">
    <w:name w:val="Заголовок №1_"/>
    <w:link w:val="12"/>
    <w:uiPriority w:val="99"/>
    <w:locked/>
    <w:rsid w:val="00F73E12"/>
    <w:rPr>
      <w:sz w:val="26"/>
      <w:shd w:val="clear" w:color="auto" w:fill="FFFFFF"/>
    </w:rPr>
  </w:style>
  <w:style w:type="paragraph" w:customStyle="1" w:styleId="12">
    <w:name w:val="Заголовок №1"/>
    <w:basedOn w:val="a"/>
    <w:link w:val="11"/>
    <w:uiPriority w:val="99"/>
    <w:rsid w:val="00F73E12"/>
    <w:pPr>
      <w:shd w:val="clear" w:color="auto" w:fill="FFFFFF"/>
      <w:spacing w:line="322" w:lineRule="exact"/>
      <w:jc w:val="both"/>
      <w:outlineLvl w:val="0"/>
    </w:pPr>
    <w:rPr>
      <w:sz w:val="26"/>
      <w:szCs w:val="20"/>
    </w:rPr>
  </w:style>
  <w:style w:type="paragraph" w:styleId="21">
    <w:name w:val="Body Text 2"/>
    <w:basedOn w:val="a"/>
    <w:link w:val="22"/>
    <w:uiPriority w:val="99"/>
    <w:semiHidden/>
    <w:rsid w:val="00E33298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E33298"/>
    <w:rPr>
      <w:rFonts w:cs="Times New Roman"/>
    </w:rPr>
  </w:style>
  <w:style w:type="paragraph" w:styleId="af1">
    <w:name w:val="Block Text"/>
    <w:basedOn w:val="a"/>
    <w:uiPriority w:val="99"/>
    <w:rsid w:val="00E33298"/>
    <w:pPr>
      <w:widowControl w:val="0"/>
      <w:ind w:left="567" w:right="-483"/>
      <w:jc w:val="both"/>
    </w:pPr>
    <w:rPr>
      <w:rFonts w:eastAsia="Times New Roman"/>
      <w:b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101ACB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f4">
    <w:name w:val="Strong"/>
    <w:basedOn w:val="a0"/>
    <w:uiPriority w:val="22"/>
    <w:qFormat/>
    <w:locked/>
    <w:rsid w:val="00101ACB"/>
    <w:rPr>
      <w:b/>
      <w:bCs/>
    </w:rPr>
  </w:style>
  <w:style w:type="character" w:customStyle="1" w:styleId="af3">
    <w:name w:val="Без интервала Знак"/>
    <w:link w:val="af2"/>
    <w:uiPriority w:val="1"/>
    <w:locked/>
    <w:rsid w:val="005102B6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FR2">
    <w:name w:val="FR2"/>
    <w:rsid w:val="005102B6"/>
    <w:pPr>
      <w:widowControl w:val="0"/>
      <w:autoSpaceDE w:val="0"/>
      <w:autoSpaceDN w:val="0"/>
      <w:adjustRightInd w:val="0"/>
      <w:spacing w:before="460"/>
    </w:pPr>
    <w:rPr>
      <w:rFonts w:ascii="Arial" w:eastAsia="Times New Roman" w:hAnsi="Arial" w:cs="Arial"/>
      <w:noProof/>
      <w:sz w:val="18"/>
      <w:szCs w:val="18"/>
    </w:rPr>
  </w:style>
  <w:style w:type="character" w:customStyle="1" w:styleId="FontStyle63">
    <w:name w:val="Font Style63"/>
    <w:rsid w:val="005102B6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ConsPlusNormal">
    <w:name w:val="ConsPlusNormal"/>
    <w:uiPriority w:val="99"/>
    <w:rsid w:val="00F3290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f5">
    <w:name w:val="Гипертекстовая ссылка"/>
    <w:rsid w:val="00F32903"/>
    <w:rPr>
      <w:color w:val="106BBE"/>
    </w:rPr>
  </w:style>
  <w:style w:type="character" w:customStyle="1" w:styleId="af6">
    <w:name w:val="Цветовое выделение для Нормальный"/>
    <w:rsid w:val="00F32903"/>
    <w:rPr>
      <w:sz w:val="20"/>
    </w:rPr>
  </w:style>
  <w:style w:type="paragraph" w:customStyle="1" w:styleId="pboth">
    <w:name w:val="pboth"/>
    <w:basedOn w:val="a"/>
    <w:rsid w:val="00F32903"/>
    <w:pPr>
      <w:spacing w:before="100" w:beforeAutospacing="1" w:after="100" w:afterAutospacing="1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2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3222256">
          <w:marLeft w:val="0"/>
          <w:marRight w:val="0"/>
          <w:marTop w:val="0"/>
          <w:marBottom w:val="2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322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222255">
              <w:marLeft w:val="0"/>
              <w:marRight w:val="0"/>
              <w:marTop w:val="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322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222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222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983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5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3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9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0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18" Type="http://schemas.openxmlformats.org/officeDocument/2006/relationships/hyperlink" Target="consultantplus://offline/ref=A397FE100A04CF436DCCCECBCB31C68B42BF210599BFB806F655A1EE54601F0A8CDCC862B6B13B1233FA6C374EFDx9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F6F61D3A1D4A696114FD1A2637608F71BFD55BF1ACBD012CDE01BA91AE1ADFFB8C20AD61960C6E3063B718429D5D2EFE2375AB1D638AE62R5C7H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471BF37BF891D04E96BF295E5DC578467518DF665BEFB79D3DD0B288EA6A506979950C7970EE37A6EF04FBCE2D3E2B4C5BDDBF7C3BK1FCJ" TargetMode="External"/><Relationship Id="rId17" Type="http://schemas.openxmlformats.org/officeDocument/2006/relationships/hyperlink" Target="consultantplus://offline/ref=FD33AA8C5611180459E2B0DB21B49A1C66E2CE68863DF0F6FC25338640h502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FD33AA8C5611180459E2B0DB21B49A1C65ECC46A8334F0F6FC25338640525E9EA955DE45E5h30EM" TargetMode="External"/><Relationship Id="rId20" Type="http://schemas.openxmlformats.org/officeDocument/2006/relationships/hyperlink" Target="consultantplus://offline/ref=0F6F61D3A1D4A696114FD1A2637608F71BFD55BF1ACBD012CDE01BA91AE1ADFFB8C20AD61960C4E2063B718429D5D2EFE2375AB1D638AE62R5C7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D6F9960F702E240E65147BC8F8CFF490FF2970BA307008EDB09FA09C3A37E9C535928526C425A40DG5G4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477D36D247F526C7BD4B7DDD08F15A6014F84D62298DDA4DCA8A2DB7828FD21BF4B5E0D31D769E7uBz4M" TargetMode="External"/><Relationship Id="rId23" Type="http://schemas.openxmlformats.org/officeDocument/2006/relationships/theme" Target="theme/theme1.xml"/><Relationship Id="rId10" Type="http://schemas.openxmlformats.org/officeDocument/2006/relationships/hyperlink" Target="file:///C:\AKHMET~1.M\AppData\Local\Temp\&#1053;&#1077;&#1087;&#1088;&#1080;&#1075;&#1086;&#1076;&#1085;&#1099;&#1077;%20(&#1080;&#1090;&#1086;&#1075;).docx" TargetMode="External"/><Relationship Id="rId19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gosuslugi.bashkortostan.ru" TargetMode="External"/><Relationship Id="rId14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316FC9-2D0B-4897-A858-AC2479605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29</Pages>
  <Words>12244</Words>
  <Characters>69796</Characters>
  <Application>Microsoft Office Word</Application>
  <DocSecurity>0</DocSecurity>
  <Lines>581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81877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2023-03-27T09:08:00Z</cp:lastPrinted>
  <dcterms:created xsi:type="dcterms:W3CDTF">2023-03-29T08:48:00Z</dcterms:created>
  <dcterms:modified xsi:type="dcterms:W3CDTF">2023-03-29T08:48:00Z</dcterms:modified>
</cp:coreProperties>
</file>